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00" w:rsidRPr="00C11D9A" w:rsidRDefault="00AC3900" w:rsidP="00AC3900">
      <w:pPr>
        <w:rPr>
          <w:b/>
        </w:rPr>
      </w:pPr>
      <w:r w:rsidRPr="00C11D9A">
        <w:rPr>
          <w:b/>
        </w:rPr>
        <w:t>INFORMACJE DOTYCZĄCE PRZETWARZANIA DANYCH OSOBOWYCH</w:t>
      </w:r>
    </w:p>
    <w:p w:rsidR="00AC3900" w:rsidRPr="00AC3900" w:rsidRDefault="00AC3900" w:rsidP="00AC3900">
      <w:r w:rsidRPr="00AC3900">
        <w:t>Administratorem Państwa danych przetwarzanych w ramach procesu rekrutacji jest:</w:t>
      </w:r>
    </w:p>
    <w:p w:rsidR="00C11D9A" w:rsidRPr="0038236D" w:rsidRDefault="00AC3900" w:rsidP="00AC3900">
      <w:pPr>
        <w:jc w:val="center"/>
        <w:rPr>
          <w:b/>
        </w:rPr>
      </w:pPr>
      <w:r w:rsidRPr="0038236D">
        <w:rPr>
          <w:b/>
        </w:rPr>
        <w:t xml:space="preserve">Instytut Immunologii i Terapii Doświadczalnej PAN we Wrocławiu </w:t>
      </w:r>
    </w:p>
    <w:p w:rsidR="00AC3900" w:rsidRPr="00AC3900" w:rsidRDefault="00AC3900" w:rsidP="00AC3900">
      <w:pPr>
        <w:jc w:val="center"/>
      </w:pPr>
      <w:r w:rsidRPr="0038236D">
        <w:rPr>
          <w:b/>
        </w:rPr>
        <w:t>ul. R. Weigla 12 53-114 Wrocław</w:t>
      </w:r>
      <w:r w:rsidRPr="00AC3900">
        <w:t>,</w:t>
      </w:r>
      <w:bookmarkStart w:id="0" w:name="_GoBack"/>
      <w:bookmarkEnd w:id="0"/>
    </w:p>
    <w:p w:rsidR="00AC3900" w:rsidRPr="00AC3900" w:rsidRDefault="00AC3900" w:rsidP="00C11D9A">
      <w:pPr>
        <w:jc w:val="both"/>
      </w:pPr>
      <w:r w:rsidRPr="00AC3900">
        <w:t>dalej IITD PAN</w:t>
      </w:r>
      <w:r w:rsidR="0038236D">
        <w:t xml:space="preserve"> lub Administrator</w:t>
      </w:r>
    </w:p>
    <w:p w:rsidR="00AC3900" w:rsidRPr="00AC3900" w:rsidRDefault="00AC3900" w:rsidP="00C11D9A">
      <w:pPr>
        <w:jc w:val="both"/>
      </w:pPr>
      <w:r w:rsidRPr="00AC3900">
        <w:t>Mogą się Państwo kontaktować z wyznaczonym inspektorem ochrony danych osobowych pod adresem:</w:t>
      </w:r>
    </w:p>
    <w:p w:rsidR="00AC3900" w:rsidRPr="00AC3900" w:rsidRDefault="00AC3900" w:rsidP="00C11D9A">
      <w:pPr>
        <w:numPr>
          <w:ilvl w:val="0"/>
          <w:numId w:val="1"/>
        </w:numPr>
        <w:jc w:val="both"/>
      </w:pPr>
      <w:r w:rsidRPr="00AC3900">
        <w:t>Instytut Immunologii i Terapii Doświadczalnej PAN we Wrocławiu ul. R. Weigla 12 53-114 Wrocław</w:t>
      </w:r>
      <w:r w:rsidR="00883236">
        <w:t>, tel. 71 370 99 40</w:t>
      </w:r>
    </w:p>
    <w:p w:rsidR="00AC3900" w:rsidRPr="00AC3900" w:rsidRDefault="00AC3900" w:rsidP="00C11D9A">
      <w:pPr>
        <w:numPr>
          <w:ilvl w:val="0"/>
          <w:numId w:val="1"/>
        </w:numPr>
        <w:jc w:val="both"/>
      </w:pPr>
      <w:r w:rsidRPr="00AC3900">
        <w:t xml:space="preserve">e-mail: </w:t>
      </w:r>
      <w:hyperlink r:id="rId5" w:history="1">
        <w:r w:rsidR="00883236" w:rsidRPr="004752E2">
          <w:rPr>
            <w:rStyle w:val="Hipercze"/>
          </w:rPr>
          <w:t>iod@hirszfeld.pl</w:t>
        </w:r>
      </w:hyperlink>
    </w:p>
    <w:p w:rsidR="00AC3900" w:rsidRPr="00C11D9A" w:rsidRDefault="00AC3900" w:rsidP="00C11D9A">
      <w:pPr>
        <w:jc w:val="both"/>
        <w:rPr>
          <w:b/>
        </w:rPr>
      </w:pPr>
      <w:r w:rsidRPr="00C11D9A">
        <w:rPr>
          <w:b/>
        </w:rPr>
        <w:t>Cel i podstawy przetwarzania:</w:t>
      </w:r>
    </w:p>
    <w:p w:rsidR="00883236" w:rsidRDefault="00AC3900" w:rsidP="00C11D9A">
      <w:pPr>
        <w:jc w:val="both"/>
      </w:pPr>
      <w:r w:rsidRPr="00AC3900">
        <w:t>Państwa dane osobowe w zakresie wskazanym w przepisach prawa pracy</w:t>
      </w:r>
      <w:r>
        <w:t xml:space="preserve"> - </w:t>
      </w:r>
      <w:r w:rsidRPr="00AC3900">
        <w:t xml:space="preserve"> </w:t>
      </w:r>
      <w:r>
        <w:t>a</w:t>
      </w:r>
      <w:r w:rsidRPr="00AC3900">
        <w:t>rt. 221 ustawy z 26 czerwca 1974 r. Kodeks pracy (Dz. U. 2018 poz. 917 ze zm.)</w:t>
      </w:r>
      <w:r>
        <w:t xml:space="preserve"> </w:t>
      </w:r>
      <w:r w:rsidRPr="00AC3900">
        <w:t> będą przetwarzane w celu przeprowadzenia obecn</w:t>
      </w:r>
      <w:r>
        <w:t>ego postępowania rekrutacyjnego (art. 6 ust. 1 lit. b)</w:t>
      </w:r>
      <w:r w:rsidR="00883236">
        <w:t>.</w:t>
      </w:r>
    </w:p>
    <w:p w:rsidR="00883236" w:rsidRDefault="00883236" w:rsidP="00C11D9A">
      <w:pPr>
        <w:jc w:val="both"/>
      </w:pPr>
      <w:r w:rsidRPr="00883236">
        <w:t>Podanie przez Państwa danych osobowych w zakresie wynikającym z art. 221 Kodeksu pracy jest niezbędne, aby uczestniczyć w postępowaniu rekrutacyjnym. Podanie przez Państwa innych danych jest dobrowolne.</w:t>
      </w:r>
    </w:p>
    <w:p w:rsidR="00883236" w:rsidRDefault="00883236" w:rsidP="00C11D9A">
      <w:pPr>
        <w:jc w:val="both"/>
      </w:pPr>
      <w:r w:rsidRPr="00883236">
        <w:t>Podanie innych danych w zakresie nieokreślonym przepisami prawa, zostanie potraktowane jako zgoda</w:t>
      </w:r>
      <w:r>
        <w:t xml:space="preserve"> (a</w:t>
      </w:r>
      <w:r w:rsidRPr="00883236">
        <w:t>rt. 6 ust. 1 lit a</w:t>
      </w:r>
      <w:r>
        <w:t xml:space="preserve"> </w:t>
      </w:r>
      <w:r w:rsidRPr="00883236">
        <w:t>RODO</w:t>
      </w:r>
      <w:r>
        <w:t>)</w:t>
      </w:r>
      <w:r w:rsidRPr="00883236">
        <w:t xml:space="preserve"> na przetwarzanie tych danych osobowych. Wyrażenie zgody w tym przypadku jest dobrowolne, a zgodę tak wyrażoną można odwołać w dowolnym czasie.   </w:t>
      </w:r>
    </w:p>
    <w:p w:rsidR="00AC3900" w:rsidRPr="00AC3900" w:rsidRDefault="00AC3900" w:rsidP="00C11D9A">
      <w:pPr>
        <w:jc w:val="both"/>
      </w:pPr>
      <w:r w:rsidRPr="00AC3900">
        <w:t>Jeżeli w dokumentach zawarte są dane, o których mowa w art. 9 ust. 1 RODO konieczna jest Państwa zgoda na ich przetwarzanie</w:t>
      </w:r>
      <w:r>
        <w:t xml:space="preserve"> (a</w:t>
      </w:r>
      <w:r w:rsidRPr="00AC3900">
        <w:t>rt. 9 ust. 2 lit. a RODO</w:t>
      </w:r>
      <w:r>
        <w:t xml:space="preserve">) </w:t>
      </w:r>
      <w:r w:rsidRPr="00AC3900">
        <w:t>, która może zostać odwołana w dowolnym czasie.</w:t>
      </w:r>
    </w:p>
    <w:p w:rsidR="00C11D9A" w:rsidRPr="00C11D9A" w:rsidRDefault="00C11D9A" w:rsidP="00C11D9A">
      <w:pPr>
        <w:jc w:val="both"/>
      </w:pPr>
      <w:r w:rsidRPr="00C11D9A">
        <w:rPr>
          <w:b/>
          <w:bCs/>
        </w:rPr>
        <w:t>Odbiorcy danych osobowych</w:t>
      </w:r>
      <w:r>
        <w:rPr>
          <w:b/>
          <w:bCs/>
        </w:rPr>
        <w:t>:</w:t>
      </w:r>
    </w:p>
    <w:p w:rsidR="00C11D9A" w:rsidRPr="00C11D9A" w:rsidRDefault="00C11D9A" w:rsidP="00C11D9A">
      <w:pPr>
        <w:jc w:val="both"/>
      </w:pPr>
      <w:r w:rsidRPr="00C11D9A">
        <w:t>Państwa dane osobowe mogą być przekazane wyłącznie podmiotom, które uprawnione są do ich otrzymania przepisami prawa. Ponadto mogą być one uja</w:t>
      </w:r>
      <w:r w:rsidR="00883236">
        <w:t>wnione podmiotom, z którymi Administrator</w:t>
      </w:r>
      <w:r w:rsidRPr="00C11D9A">
        <w:t xml:space="preserve"> zawarł umowę na świadczenie usług</w:t>
      </w:r>
      <w:r w:rsidR="00883236">
        <w:t xml:space="preserve"> i stosowną umowę powierzenia</w:t>
      </w:r>
      <w:r w:rsidRPr="00C11D9A">
        <w:t>.</w:t>
      </w:r>
    </w:p>
    <w:p w:rsidR="00C11D9A" w:rsidRPr="00AC3900" w:rsidRDefault="00C11D9A" w:rsidP="00C11D9A">
      <w:pPr>
        <w:jc w:val="both"/>
      </w:pPr>
      <w:r>
        <w:rPr>
          <w:b/>
          <w:bCs/>
        </w:rPr>
        <w:t>Okres przechowywania danych:</w:t>
      </w:r>
    </w:p>
    <w:p w:rsidR="00AC3900" w:rsidRDefault="00AC3900" w:rsidP="00C11D9A">
      <w:pPr>
        <w:jc w:val="both"/>
      </w:pPr>
      <w:r w:rsidRPr="00AC3900">
        <w:t xml:space="preserve">Państwa dane zgromadzone w obecnym procesie rekrutacyjnym będą przechowywane do </w:t>
      </w:r>
      <w:r w:rsidR="00B6254C">
        <w:t>zakończenia procesu rekrutacji, a następnie zostaną zniszczone.</w:t>
      </w:r>
    </w:p>
    <w:p w:rsidR="00AC3900" w:rsidRPr="00C11D9A" w:rsidRDefault="00AC3900" w:rsidP="00C11D9A">
      <w:pPr>
        <w:jc w:val="both"/>
        <w:rPr>
          <w:b/>
        </w:rPr>
      </w:pPr>
      <w:r w:rsidRPr="00C11D9A">
        <w:rPr>
          <w:b/>
        </w:rPr>
        <w:t>Mają Państwo prawo do:</w:t>
      </w:r>
    </w:p>
    <w:p w:rsidR="00AC3900" w:rsidRPr="00AC3900" w:rsidRDefault="00AC3900" w:rsidP="00C11D9A">
      <w:pPr>
        <w:spacing w:after="0"/>
        <w:jc w:val="both"/>
      </w:pPr>
      <w:r w:rsidRPr="00AC3900">
        <w:t>1)      dostępu do swoich danych oraz otrzymania ich kopii</w:t>
      </w:r>
    </w:p>
    <w:p w:rsidR="00AC3900" w:rsidRPr="00AC3900" w:rsidRDefault="00AC3900" w:rsidP="00C11D9A">
      <w:pPr>
        <w:spacing w:after="0"/>
        <w:jc w:val="both"/>
      </w:pPr>
      <w:r w:rsidRPr="00AC3900">
        <w:t>2)      sprostowania (poprawiania) swoich danych osobowych;</w:t>
      </w:r>
    </w:p>
    <w:p w:rsidR="00AC3900" w:rsidRPr="00AC3900" w:rsidRDefault="00AC3900" w:rsidP="00C11D9A">
      <w:pPr>
        <w:spacing w:after="0"/>
        <w:jc w:val="both"/>
      </w:pPr>
      <w:r w:rsidRPr="00AC3900">
        <w:t>3)      ograniczenia przetwarzania danych osobowych;</w:t>
      </w:r>
    </w:p>
    <w:p w:rsidR="00AC3900" w:rsidRPr="00AC3900" w:rsidRDefault="00AC3900" w:rsidP="00C11D9A">
      <w:pPr>
        <w:spacing w:after="0"/>
        <w:jc w:val="both"/>
      </w:pPr>
      <w:r w:rsidRPr="00AC3900">
        <w:t>4)      usunięcia danych osobowych;</w:t>
      </w:r>
    </w:p>
    <w:p w:rsidR="00AC3900" w:rsidRPr="00AC3900" w:rsidRDefault="00AC3900" w:rsidP="00C11D9A">
      <w:pPr>
        <w:spacing w:after="0"/>
        <w:jc w:val="both"/>
      </w:pPr>
      <w:r w:rsidRPr="00AC3900">
        <w:t>5)      wniesienia skargi do Prezes UODO, na adres Urzędu Ochrony Danych Osobowych, ul. Stawki 2, 00 - 193 Warszawa.</w:t>
      </w:r>
    </w:p>
    <w:p w:rsidR="00382ABA" w:rsidRDefault="00382ABA"/>
    <w:sectPr w:rsidR="0038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565C"/>
    <w:multiLevelType w:val="multilevel"/>
    <w:tmpl w:val="8F50527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00"/>
    <w:rsid w:val="0038236D"/>
    <w:rsid w:val="00382ABA"/>
    <w:rsid w:val="00546274"/>
    <w:rsid w:val="00883236"/>
    <w:rsid w:val="00AC3900"/>
    <w:rsid w:val="00B6254C"/>
    <w:rsid w:val="00C10047"/>
    <w:rsid w:val="00C11D9A"/>
    <w:rsid w:val="00D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919B"/>
  <w15:chartTrackingRefBased/>
  <w15:docId w15:val="{292E9DC7-6B85-44B0-97B2-85871A3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irszfe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2020-10-05T09:12:00Z</dcterms:created>
  <dcterms:modified xsi:type="dcterms:W3CDTF">2020-10-05T09:12:00Z</dcterms:modified>
</cp:coreProperties>
</file>