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093EA" w14:textId="2E3EFFE1" w:rsidR="00E720C7" w:rsidRPr="009C66EB" w:rsidRDefault="00E720C7" w:rsidP="00E720C7">
      <w:pPr>
        <w:jc w:val="center"/>
        <w:rPr>
          <w:rFonts w:ascii="Calibri" w:hAnsi="Calibri" w:cs="Calibri"/>
          <w:b/>
          <w:bCs/>
        </w:rPr>
      </w:pPr>
      <w:r w:rsidRPr="009C66EB">
        <w:rPr>
          <w:rFonts w:ascii="Calibri" w:hAnsi="Calibri" w:cs="Calibri"/>
          <w:b/>
          <w:bCs/>
        </w:rPr>
        <w:t xml:space="preserve">OFERTA </w:t>
      </w:r>
      <w:r w:rsidR="00075320">
        <w:rPr>
          <w:rFonts w:ascii="Calibri" w:hAnsi="Calibri" w:cs="Calibri"/>
          <w:b/>
          <w:bCs/>
        </w:rPr>
        <w:t>STANOWISKA POST-DOC</w:t>
      </w:r>
    </w:p>
    <w:p w14:paraId="5EE7378C" w14:textId="77777777" w:rsidR="00E720C7" w:rsidRPr="009C66EB" w:rsidRDefault="00E720C7" w:rsidP="00E720C7">
      <w:pPr>
        <w:jc w:val="center"/>
        <w:rPr>
          <w:rFonts w:ascii="Calibri" w:hAnsi="Calibri" w:cs="Calibri"/>
          <w:b/>
          <w:bCs/>
        </w:rPr>
      </w:pPr>
      <w:r w:rsidRPr="009C66EB">
        <w:rPr>
          <w:rFonts w:ascii="Calibri" w:hAnsi="Calibri" w:cs="Calibri"/>
          <w:b/>
          <w:bCs/>
        </w:rPr>
        <w:t>W RAMACH PROJEKTU BADAWCZEGO NARODOWEGO CENTRUM NAUKI</w:t>
      </w:r>
    </w:p>
    <w:p w14:paraId="674AD0E5" w14:textId="77777777" w:rsidR="00E720C7" w:rsidRPr="009C66EB" w:rsidRDefault="00E720C7" w:rsidP="00E720C7">
      <w:pPr>
        <w:jc w:val="center"/>
        <w:rPr>
          <w:rFonts w:ascii="Calibri" w:hAnsi="Calibri" w:cs="Calibri"/>
          <w:b/>
          <w:bCs/>
          <w:lang w:val="de-DE"/>
        </w:rPr>
      </w:pPr>
      <w:r w:rsidRPr="009C66EB">
        <w:rPr>
          <w:rFonts w:ascii="Calibri" w:hAnsi="Calibri" w:cs="Calibri"/>
          <w:b/>
          <w:bCs/>
          <w:lang w:val="de-DE"/>
        </w:rPr>
        <w:t xml:space="preserve">Grant </w:t>
      </w:r>
      <w:r w:rsidR="00D4246B">
        <w:rPr>
          <w:rFonts w:ascii="Calibri" w:hAnsi="Calibri" w:cs="Calibri"/>
          <w:b/>
          <w:bCs/>
          <w:lang w:val="de-DE"/>
        </w:rPr>
        <w:t>OPUS27</w:t>
      </w:r>
      <w:r w:rsidRPr="009C66EB">
        <w:rPr>
          <w:rFonts w:ascii="Calibri" w:hAnsi="Calibri" w:cs="Calibri"/>
          <w:b/>
          <w:bCs/>
          <w:lang w:val="de-DE"/>
        </w:rPr>
        <w:t xml:space="preserve"> (</w:t>
      </w:r>
      <w:proofErr w:type="spellStart"/>
      <w:r w:rsidRPr="009C66EB">
        <w:rPr>
          <w:rFonts w:ascii="Calibri" w:hAnsi="Calibri" w:cs="Calibri"/>
          <w:b/>
          <w:bCs/>
          <w:lang w:val="de-DE"/>
        </w:rPr>
        <w:t>grant</w:t>
      </w:r>
      <w:proofErr w:type="spellEnd"/>
      <w:r w:rsidRPr="009C66EB">
        <w:rPr>
          <w:rFonts w:ascii="Calibri" w:hAnsi="Calibri" w:cs="Calibri"/>
          <w:b/>
          <w:bCs/>
          <w:lang w:val="de-DE"/>
        </w:rPr>
        <w:t xml:space="preserve"> </w:t>
      </w:r>
      <w:proofErr w:type="spellStart"/>
      <w:r w:rsidRPr="009C66EB">
        <w:rPr>
          <w:rFonts w:ascii="Calibri" w:hAnsi="Calibri" w:cs="Calibri"/>
          <w:b/>
          <w:bCs/>
          <w:lang w:val="de-DE"/>
        </w:rPr>
        <w:t>nr</w:t>
      </w:r>
      <w:proofErr w:type="spellEnd"/>
      <w:r w:rsidRPr="009C66EB">
        <w:rPr>
          <w:rFonts w:ascii="Calibri" w:hAnsi="Calibri" w:cs="Calibri"/>
          <w:b/>
          <w:bCs/>
          <w:lang w:val="de-DE"/>
        </w:rPr>
        <w:t xml:space="preserve"> </w:t>
      </w:r>
      <w:r w:rsidR="00D4246B" w:rsidRPr="00720B9A">
        <w:rPr>
          <w:rFonts w:ascii="Calibri-Bold_PDF_Subset" w:hAnsi="Calibri-Bold_PDF_Subset" w:cs="Calibri-Bold_PDF_Subset"/>
          <w:b/>
          <w:bCs/>
          <w:lang w:eastAsia="en-US"/>
        </w:rPr>
        <w:t>2024/53/B/NZ3/03865</w:t>
      </w:r>
      <w:r w:rsidRPr="009C66EB">
        <w:rPr>
          <w:rFonts w:ascii="Calibri" w:hAnsi="Calibri" w:cs="Calibri"/>
          <w:b/>
          <w:bCs/>
          <w:lang w:val="de-DE"/>
        </w:rPr>
        <w:t>)</w:t>
      </w:r>
    </w:p>
    <w:p w14:paraId="3C3CD5A1" w14:textId="77777777" w:rsidR="00E720C7" w:rsidRPr="00320EA4" w:rsidRDefault="00E720C7" w:rsidP="00E720C7">
      <w:pPr>
        <w:jc w:val="center"/>
        <w:rPr>
          <w:rFonts w:ascii="Calibri" w:hAnsi="Calibri" w:cs="Calibri"/>
          <w:lang w:val="de-DE"/>
        </w:rPr>
      </w:pPr>
    </w:p>
    <w:p w14:paraId="16352558" w14:textId="737B8F68" w:rsidR="00E720C7" w:rsidRDefault="00E720C7" w:rsidP="00E720C7">
      <w:pPr>
        <w:jc w:val="center"/>
        <w:rPr>
          <w:rFonts w:ascii="Calibri" w:hAnsi="Calibri" w:cs="Calibri"/>
        </w:rPr>
      </w:pPr>
      <w:r w:rsidRPr="00320EA4">
        <w:rPr>
          <w:rFonts w:ascii="Calibri" w:hAnsi="Calibri" w:cs="Calibri"/>
          <w:color w:val="000000"/>
        </w:rPr>
        <w:t xml:space="preserve">pt. </w:t>
      </w:r>
      <w:r w:rsidRPr="00D4246B">
        <w:rPr>
          <w:rFonts w:ascii="Calibri" w:hAnsi="Calibri" w:cs="Calibri"/>
          <w:color w:val="000000"/>
        </w:rPr>
        <w:t>„</w:t>
      </w:r>
      <w:r w:rsidR="00D4246B" w:rsidRPr="00D4246B">
        <w:rPr>
          <w:rFonts w:ascii="Calibri" w:hAnsi="Calibri" w:cs="Calibri"/>
          <w:b/>
          <w:bCs/>
          <w:shd w:val="clear" w:color="auto" w:fill="FFFFFF"/>
        </w:rPr>
        <w:t>Poznanie funkcji ligazy DTX3L w</w:t>
      </w:r>
      <w:r w:rsidR="00D4246B">
        <w:rPr>
          <w:rFonts w:ascii="Calibri" w:hAnsi="Calibri" w:cs="Calibri"/>
          <w:b/>
          <w:bCs/>
          <w:shd w:val="clear" w:color="auto" w:fill="FFFFFF"/>
        </w:rPr>
        <w:t xml:space="preserve"> </w:t>
      </w:r>
      <w:r w:rsidR="00D4246B" w:rsidRPr="00D4246B">
        <w:rPr>
          <w:rFonts w:ascii="Calibri" w:hAnsi="Calibri" w:cs="Calibri"/>
          <w:b/>
          <w:bCs/>
          <w:shd w:val="clear" w:color="auto" w:fill="FFFFFF"/>
        </w:rPr>
        <w:t>odpowiedzi</w:t>
      </w:r>
      <w:r w:rsidR="00D4246B">
        <w:rPr>
          <w:rFonts w:ascii="Calibri" w:hAnsi="Calibri" w:cs="Calibri"/>
          <w:b/>
          <w:bCs/>
          <w:shd w:val="clear" w:color="auto" w:fill="FFFFFF"/>
        </w:rPr>
        <w:t xml:space="preserve"> </w:t>
      </w:r>
      <w:r w:rsidR="00D4246B" w:rsidRPr="00D4246B">
        <w:rPr>
          <w:rFonts w:ascii="Calibri" w:hAnsi="Calibri" w:cs="Calibri"/>
          <w:b/>
          <w:bCs/>
          <w:shd w:val="clear" w:color="auto" w:fill="FFFFFF"/>
        </w:rPr>
        <w:t>antywirusowej indukowanej przez receptory</w:t>
      </w:r>
      <w:r w:rsidR="00D4246B">
        <w:rPr>
          <w:rFonts w:ascii="Calibri" w:hAnsi="Calibri" w:cs="Calibri"/>
          <w:b/>
          <w:bCs/>
          <w:shd w:val="clear" w:color="auto" w:fill="FFFFFF"/>
        </w:rPr>
        <w:t xml:space="preserve"> </w:t>
      </w:r>
      <w:r w:rsidR="00D4246B" w:rsidRPr="00D4246B">
        <w:rPr>
          <w:rFonts w:ascii="Calibri" w:hAnsi="Calibri" w:cs="Calibri"/>
          <w:b/>
          <w:bCs/>
          <w:shd w:val="clear" w:color="auto" w:fill="FFFFFF"/>
        </w:rPr>
        <w:t>rozpoznające wzorce (PRR)</w:t>
      </w:r>
      <w:r w:rsidRPr="00D4246B">
        <w:rPr>
          <w:rFonts w:ascii="Calibri" w:hAnsi="Calibri" w:cs="Calibri"/>
          <w:shd w:val="clear" w:color="auto" w:fill="FFFFFF"/>
        </w:rPr>
        <w:t>”</w:t>
      </w:r>
      <w:r w:rsidRPr="00D4246B">
        <w:rPr>
          <w:rFonts w:ascii="Calibri" w:hAnsi="Calibri" w:cs="Calibri"/>
        </w:rPr>
        <w:t xml:space="preserve">, realizowanego </w:t>
      </w:r>
      <w:r w:rsidR="00D4246B" w:rsidRPr="00D4246B">
        <w:rPr>
          <w:rFonts w:ascii="Calibri" w:hAnsi="Calibri" w:cs="Calibri"/>
        </w:rPr>
        <w:t xml:space="preserve">w ramach projektu </w:t>
      </w:r>
      <w:r w:rsidRPr="00D4246B">
        <w:rPr>
          <w:rFonts w:ascii="Calibri" w:hAnsi="Calibri" w:cs="Calibri"/>
        </w:rPr>
        <w:t xml:space="preserve">Narodowego Centrum Nauki </w:t>
      </w:r>
      <w:r w:rsidRPr="00320EA4">
        <w:rPr>
          <w:rFonts w:ascii="Calibri" w:hAnsi="Calibri" w:cs="Calibri"/>
        </w:rPr>
        <w:t xml:space="preserve">w Laboratorium </w:t>
      </w:r>
      <w:r w:rsidR="00D4246B">
        <w:rPr>
          <w:rFonts w:ascii="Calibri" w:hAnsi="Calibri" w:cs="Calibri"/>
        </w:rPr>
        <w:t>Immunobiologii Molekularnej Nowotworów</w:t>
      </w:r>
      <w:r w:rsidRPr="00320EA4">
        <w:rPr>
          <w:rFonts w:ascii="Calibri" w:hAnsi="Calibri" w:cs="Calibri"/>
        </w:rPr>
        <w:t xml:space="preserve"> </w:t>
      </w:r>
      <w:r w:rsidRPr="00D4246B">
        <w:rPr>
          <w:rFonts w:ascii="Calibri" w:hAnsi="Calibri" w:cs="Calibri"/>
        </w:rPr>
        <w:t>Instytutu Immunologii i Terapii Doświadczalnej Polskiej Akademii Nauk we Wrocławiu</w:t>
      </w:r>
    </w:p>
    <w:p w14:paraId="37DB3030" w14:textId="77777777" w:rsidR="00EA379A" w:rsidRPr="00320EA4" w:rsidRDefault="00EA379A" w:rsidP="00E720C7">
      <w:pPr>
        <w:jc w:val="center"/>
        <w:rPr>
          <w:rFonts w:ascii="Calibri" w:hAnsi="Calibri" w:cs="Calibri"/>
          <w:b/>
          <w:bCs/>
          <w:color w:val="000000"/>
        </w:rPr>
      </w:pPr>
    </w:p>
    <w:p w14:paraId="0FE65ABE" w14:textId="77777777" w:rsidR="003E1841" w:rsidRDefault="003E1841" w:rsidP="00EA379A">
      <w:pPr>
        <w:rPr>
          <w:rFonts w:ascii="Calibri" w:hAnsi="Calibri" w:cs="Calibri"/>
        </w:rPr>
      </w:pPr>
      <w:r w:rsidRPr="003E1841">
        <w:rPr>
          <w:rFonts w:ascii="Calibri" w:hAnsi="Calibri" w:cs="Calibri"/>
        </w:rPr>
        <w:t xml:space="preserve">LINK DO STRONY: </w:t>
      </w:r>
      <w:hyperlink r:id="rId11" w:history="1">
        <w:r w:rsidR="00720B9A" w:rsidRPr="00FD6975">
          <w:rPr>
            <w:rStyle w:val="Hipercze"/>
            <w:rFonts w:ascii="Calibri" w:hAnsi="Calibri" w:cs="Calibri"/>
          </w:rPr>
          <w:t>https://hirszfeld.pl/struktura/laboratoria/laboratorium-immunobiologii-molekularnej-nowotworow/</w:t>
        </w:r>
      </w:hyperlink>
    </w:p>
    <w:p w14:paraId="660AD4C8" w14:textId="77777777" w:rsidR="00E3044B" w:rsidRDefault="00E3044B" w:rsidP="00EA379A">
      <w:pPr>
        <w:rPr>
          <w:rFonts w:ascii="Calibri" w:hAnsi="Calibri" w:cs="Calibri"/>
        </w:rPr>
      </w:pPr>
    </w:p>
    <w:p w14:paraId="7D04D975" w14:textId="77777777" w:rsidR="00E3044B" w:rsidRPr="00EA379A" w:rsidRDefault="00E3044B" w:rsidP="00E3044B">
      <w:pPr>
        <w:rPr>
          <w:rFonts w:ascii="Calibri" w:hAnsi="Calibri" w:cs="Calibri"/>
          <w:color w:val="000000"/>
          <w:sz w:val="22"/>
          <w:szCs w:val="22"/>
          <w:lang w:eastAsia="en-US"/>
        </w:rPr>
      </w:pPr>
      <w:r w:rsidRPr="00E3044B">
        <w:rPr>
          <w:rFonts w:ascii="Calibri" w:hAnsi="Calibri" w:cs="Calibri"/>
          <w:b/>
          <w:bCs/>
          <w:color w:val="000000"/>
          <w:sz w:val="22"/>
          <w:szCs w:val="22"/>
          <w:lang w:eastAsia="en-US"/>
        </w:rPr>
        <w:t>Okres udziału w projekcie</w:t>
      </w:r>
      <w:r w:rsidRPr="00EA379A">
        <w:rPr>
          <w:rFonts w:ascii="Calibri" w:hAnsi="Calibri" w:cs="Calibri"/>
          <w:color w:val="000000"/>
          <w:sz w:val="22"/>
          <w:szCs w:val="22"/>
          <w:lang w:eastAsia="en-US"/>
        </w:rPr>
        <w:t xml:space="preserve">: </w:t>
      </w:r>
      <w:r>
        <w:rPr>
          <w:rFonts w:ascii="Calibri" w:hAnsi="Calibri" w:cs="Calibri"/>
          <w:color w:val="000000"/>
          <w:sz w:val="22"/>
          <w:szCs w:val="22"/>
          <w:lang w:eastAsia="en-US"/>
        </w:rPr>
        <w:t>36</w:t>
      </w:r>
      <w:r w:rsidRPr="00EA379A">
        <w:rPr>
          <w:rFonts w:ascii="Calibri" w:hAnsi="Calibri" w:cs="Calibri"/>
          <w:color w:val="000000"/>
          <w:sz w:val="22"/>
          <w:szCs w:val="22"/>
          <w:lang w:eastAsia="en-US"/>
        </w:rPr>
        <w:t xml:space="preserve"> miesięcy (od </w:t>
      </w:r>
      <w:r>
        <w:rPr>
          <w:rFonts w:ascii="Calibri" w:hAnsi="Calibri" w:cs="Calibri"/>
          <w:color w:val="000000"/>
          <w:sz w:val="22"/>
          <w:szCs w:val="22"/>
          <w:lang w:eastAsia="en-US"/>
        </w:rPr>
        <w:t>03</w:t>
      </w:r>
      <w:r w:rsidRPr="00EA379A">
        <w:rPr>
          <w:rFonts w:ascii="Calibri" w:hAnsi="Calibri" w:cs="Calibri"/>
          <w:color w:val="000000"/>
          <w:sz w:val="22"/>
          <w:szCs w:val="22"/>
          <w:lang w:eastAsia="en-US"/>
        </w:rPr>
        <w:t>.</w:t>
      </w:r>
      <w:r>
        <w:rPr>
          <w:rFonts w:ascii="Calibri" w:hAnsi="Calibri" w:cs="Calibri"/>
          <w:color w:val="000000"/>
          <w:sz w:val="22"/>
          <w:szCs w:val="22"/>
          <w:lang w:eastAsia="en-US"/>
        </w:rPr>
        <w:t>03</w:t>
      </w:r>
      <w:r w:rsidRPr="00EA379A">
        <w:rPr>
          <w:rFonts w:ascii="Calibri" w:hAnsi="Calibri" w:cs="Calibri"/>
          <w:color w:val="000000"/>
          <w:sz w:val="22"/>
          <w:szCs w:val="22"/>
          <w:lang w:eastAsia="en-US"/>
        </w:rPr>
        <w:t>.202</w:t>
      </w:r>
      <w:r>
        <w:rPr>
          <w:rFonts w:ascii="Calibri" w:hAnsi="Calibri" w:cs="Calibri"/>
          <w:color w:val="000000"/>
          <w:sz w:val="22"/>
          <w:szCs w:val="22"/>
          <w:lang w:eastAsia="en-US"/>
        </w:rPr>
        <w:t>5</w:t>
      </w:r>
      <w:r w:rsidRPr="00EA379A">
        <w:rPr>
          <w:rFonts w:ascii="Calibri" w:hAnsi="Calibri" w:cs="Calibri"/>
          <w:color w:val="000000"/>
          <w:sz w:val="22"/>
          <w:szCs w:val="22"/>
          <w:lang w:eastAsia="en-US"/>
        </w:rPr>
        <w:t xml:space="preserve">) </w:t>
      </w:r>
    </w:p>
    <w:p w14:paraId="3E174F3F" w14:textId="77777777" w:rsidR="00E3044B" w:rsidRPr="00EA379A" w:rsidRDefault="00E3044B" w:rsidP="00E3044B">
      <w:pPr>
        <w:rPr>
          <w:rFonts w:ascii="Calibri" w:hAnsi="Calibri" w:cs="Calibri"/>
          <w:color w:val="000000"/>
          <w:sz w:val="22"/>
          <w:szCs w:val="22"/>
          <w:lang w:eastAsia="en-US"/>
        </w:rPr>
      </w:pPr>
      <w:r w:rsidRPr="00E3044B">
        <w:rPr>
          <w:rFonts w:ascii="Calibri" w:hAnsi="Calibri" w:cs="Calibri"/>
          <w:b/>
          <w:bCs/>
          <w:color w:val="000000"/>
          <w:sz w:val="22"/>
          <w:szCs w:val="22"/>
          <w:lang w:eastAsia="en-US"/>
        </w:rPr>
        <w:t>Charakter udziału w projekcie</w:t>
      </w:r>
      <w:r w:rsidRPr="00EA379A">
        <w:rPr>
          <w:rFonts w:ascii="Calibri" w:hAnsi="Calibri" w:cs="Calibri"/>
          <w:color w:val="000000"/>
          <w:sz w:val="22"/>
          <w:szCs w:val="22"/>
          <w:lang w:eastAsia="en-US"/>
        </w:rPr>
        <w:t>: post-</w:t>
      </w:r>
      <w:proofErr w:type="spellStart"/>
      <w:r w:rsidRPr="00EA379A">
        <w:rPr>
          <w:rFonts w:ascii="Calibri" w:hAnsi="Calibri" w:cs="Calibri"/>
          <w:color w:val="000000"/>
          <w:sz w:val="22"/>
          <w:szCs w:val="22"/>
          <w:lang w:eastAsia="en-US"/>
        </w:rPr>
        <w:t>doc</w:t>
      </w:r>
      <w:proofErr w:type="spellEnd"/>
      <w:r w:rsidRPr="00EA379A">
        <w:rPr>
          <w:rFonts w:ascii="Calibri" w:hAnsi="Calibri" w:cs="Calibri"/>
          <w:color w:val="000000"/>
          <w:sz w:val="22"/>
          <w:szCs w:val="22"/>
          <w:lang w:eastAsia="en-US"/>
        </w:rPr>
        <w:t xml:space="preserve"> (umowa o pracę)</w:t>
      </w:r>
    </w:p>
    <w:p w14:paraId="1F47F38A" w14:textId="77777777" w:rsidR="00E3044B" w:rsidRPr="001C4F81" w:rsidRDefault="00E3044B" w:rsidP="00E3044B">
      <w:pPr>
        <w:rPr>
          <w:rFonts w:ascii="Calibri" w:hAnsi="Calibri" w:cs="Calibri"/>
          <w:b/>
          <w:bCs/>
          <w:color w:val="000000"/>
          <w:sz w:val="22"/>
          <w:szCs w:val="22"/>
          <w:lang w:eastAsia="en-US"/>
        </w:rPr>
      </w:pPr>
      <w:r w:rsidRPr="00E3044B">
        <w:rPr>
          <w:rFonts w:ascii="Calibri" w:hAnsi="Calibri" w:cs="Calibri"/>
          <w:b/>
          <w:bCs/>
          <w:color w:val="000000"/>
          <w:sz w:val="22"/>
          <w:szCs w:val="22"/>
          <w:lang w:eastAsia="en-US"/>
        </w:rPr>
        <w:t>Wynagrodzenie z projektu</w:t>
      </w:r>
      <w:r w:rsidRPr="00EA379A">
        <w:rPr>
          <w:rFonts w:ascii="Calibri" w:hAnsi="Calibri" w:cs="Calibri"/>
          <w:color w:val="000000"/>
          <w:sz w:val="22"/>
          <w:szCs w:val="22"/>
          <w:lang w:eastAsia="en-US"/>
        </w:rPr>
        <w:t>: 1</w:t>
      </w:r>
      <w:r>
        <w:rPr>
          <w:rFonts w:ascii="Calibri" w:hAnsi="Calibri" w:cs="Calibri"/>
          <w:color w:val="000000"/>
          <w:sz w:val="22"/>
          <w:szCs w:val="22"/>
          <w:lang w:eastAsia="en-US"/>
        </w:rPr>
        <w:t>1</w:t>
      </w:r>
      <w:r w:rsidRPr="00EA379A">
        <w:rPr>
          <w:rFonts w:ascii="Calibri" w:hAnsi="Calibri" w:cs="Calibri"/>
          <w:color w:val="000000"/>
          <w:sz w:val="22"/>
          <w:szCs w:val="22"/>
          <w:lang w:eastAsia="en-US"/>
        </w:rPr>
        <w:t xml:space="preserve"> </w:t>
      </w:r>
      <w:r>
        <w:rPr>
          <w:rFonts w:ascii="Calibri" w:hAnsi="Calibri" w:cs="Calibri"/>
          <w:color w:val="000000"/>
          <w:sz w:val="22"/>
          <w:szCs w:val="22"/>
          <w:lang w:eastAsia="en-US"/>
        </w:rPr>
        <w:t>660</w:t>
      </w:r>
      <w:r w:rsidRPr="00EA379A">
        <w:rPr>
          <w:rFonts w:ascii="Calibri" w:hAnsi="Calibri" w:cs="Calibri"/>
          <w:color w:val="000000"/>
          <w:sz w:val="22"/>
          <w:szCs w:val="22"/>
          <w:lang w:eastAsia="en-US"/>
        </w:rPr>
        <w:t xml:space="preserve"> zł/miesiąc (łącznie z kosztami pracodawcy)</w:t>
      </w:r>
      <w:r w:rsidRPr="00720B9A">
        <w:rPr>
          <w:rFonts w:ascii="Calibri" w:hAnsi="Calibri" w:cs="Calibri"/>
          <w:color w:val="000000"/>
          <w:sz w:val="22"/>
          <w:szCs w:val="22"/>
          <w:lang w:eastAsia="en-US"/>
        </w:rPr>
        <w:br/>
      </w:r>
    </w:p>
    <w:p w14:paraId="601257C1" w14:textId="77777777" w:rsidR="00E3044B" w:rsidRDefault="00720B9A" w:rsidP="00E3044B">
      <w:pPr>
        <w:rPr>
          <w:rFonts w:ascii="Calibri" w:hAnsi="Calibri" w:cs="Calibri"/>
          <w:color w:val="000000"/>
          <w:sz w:val="22"/>
          <w:szCs w:val="22"/>
          <w:shd w:val="clear" w:color="auto" w:fill="F6F6F6"/>
          <w:lang w:eastAsia="en-US"/>
        </w:rPr>
      </w:pPr>
      <w:r w:rsidRPr="00720B9A">
        <w:rPr>
          <w:rFonts w:ascii="Calibri" w:hAnsi="Calibri" w:cs="Calibri"/>
          <w:b/>
          <w:bCs/>
          <w:color w:val="000000"/>
          <w:sz w:val="22"/>
          <w:szCs w:val="22"/>
          <w:lang w:eastAsia="en-US"/>
        </w:rPr>
        <w:t xml:space="preserve">Opis </w:t>
      </w:r>
      <w:r w:rsidR="00EC5BD4" w:rsidRPr="001C4F81">
        <w:rPr>
          <w:rFonts w:ascii="Calibri" w:hAnsi="Calibri" w:cs="Calibri"/>
          <w:b/>
          <w:bCs/>
          <w:color w:val="000000"/>
          <w:sz w:val="22"/>
          <w:szCs w:val="22"/>
          <w:lang w:eastAsia="en-US"/>
        </w:rPr>
        <w:t>projektu</w:t>
      </w:r>
      <w:r w:rsidRPr="00720B9A">
        <w:rPr>
          <w:rFonts w:ascii="Calibri" w:hAnsi="Calibri" w:cs="Calibri"/>
          <w:color w:val="000000"/>
          <w:sz w:val="22"/>
          <w:szCs w:val="22"/>
          <w:shd w:val="clear" w:color="auto" w:fill="F6F6F6"/>
          <w:lang w:eastAsia="en-US"/>
        </w:rPr>
        <w:t>:</w:t>
      </w:r>
    </w:p>
    <w:p w14:paraId="6C9BDAA1" w14:textId="0B65EBC3" w:rsidR="001C4F81" w:rsidRPr="001C4F81" w:rsidRDefault="00720B9A" w:rsidP="00E3044B">
      <w:pPr>
        <w:ind w:firstLine="567"/>
        <w:rPr>
          <w:rFonts w:ascii="Calibri" w:hAnsi="Calibri" w:cs="Calibri"/>
          <w:b/>
          <w:bCs/>
          <w:color w:val="000000"/>
          <w:sz w:val="22"/>
          <w:szCs w:val="22"/>
        </w:rPr>
      </w:pPr>
      <w:r w:rsidRPr="00720B9A">
        <w:rPr>
          <w:rFonts w:ascii="Calibri" w:hAnsi="Calibri" w:cs="Calibri"/>
          <w:color w:val="000000"/>
          <w:sz w:val="22"/>
          <w:szCs w:val="22"/>
          <w:lang w:eastAsia="en-US"/>
        </w:rPr>
        <w:br/>
      </w:r>
      <w:r w:rsidR="001C4F81" w:rsidRPr="001C4F81">
        <w:rPr>
          <w:rFonts w:ascii="Calibri" w:hAnsi="Calibri" w:cs="Calibri"/>
          <w:color w:val="000000"/>
          <w:sz w:val="22"/>
          <w:szCs w:val="22"/>
          <w:lang w:eastAsia="en-US"/>
        </w:rPr>
        <w:t xml:space="preserve">Projekt ma na celu wyjaśnienie roli ligazy </w:t>
      </w:r>
      <w:proofErr w:type="spellStart"/>
      <w:r w:rsidR="001C4F81" w:rsidRPr="001C4F81">
        <w:rPr>
          <w:rFonts w:ascii="Calibri" w:hAnsi="Calibri" w:cs="Calibri"/>
          <w:color w:val="000000"/>
          <w:sz w:val="22"/>
          <w:szCs w:val="22"/>
          <w:lang w:eastAsia="en-US"/>
        </w:rPr>
        <w:t>ubikwityny</w:t>
      </w:r>
      <w:proofErr w:type="spellEnd"/>
      <w:r w:rsidR="001C4F81" w:rsidRPr="001C4F81">
        <w:rPr>
          <w:rFonts w:ascii="Calibri" w:hAnsi="Calibri" w:cs="Calibri"/>
          <w:color w:val="000000"/>
          <w:sz w:val="22"/>
          <w:szCs w:val="22"/>
          <w:lang w:eastAsia="en-US"/>
        </w:rPr>
        <w:t xml:space="preserve"> DTX3L w szlakach sygnałowych aktywowanych przez PRR podczas infekcji wirusowych. Dotychczas ligaza DTX3L była badana głównie w kontekście odpowiedzi na uszkodzenia DNA oraz obecności w różnych rodzajach nowotworów. Jednak najnowsze dane literaturowe wskazują na potencjalną rolę DTX3L w regulacji antywirusowej odpowiedzi immunologicznej. Nasze wstępne wyniki sugerują, że komórki z niedoborem DTX3L zakażone wirusem grypy typu B wykazują zwiększoną produkcję interferonów typu I oraz cytokin prozapalnych w porównaniu do komórek posiadających prawidłową ekspresję DTX3L. Wydaje się, że ligaza DTX3L zapobiega nadmiernemu pobudzeniu odpowiedzi antywirusowej.</w:t>
      </w:r>
    </w:p>
    <w:p w14:paraId="029385DE" w14:textId="77777777" w:rsidR="00EA379A" w:rsidRDefault="001C4F81" w:rsidP="001C4F81">
      <w:pPr>
        <w:rPr>
          <w:rFonts w:ascii="Calibri" w:hAnsi="Calibri" w:cs="Calibri"/>
          <w:color w:val="000000"/>
          <w:sz w:val="22"/>
          <w:szCs w:val="22"/>
          <w:lang w:eastAsia="en-US"/>
        </w:rPr>
      </w:pPr>
      <w:r w:rsidRPr="001C4F81">
        <w:rPr>
          <w:rFonts w:ascii="Calibri" w:hAnsi="Calibri" w:cs="Calibri"/>
          <w:color w:val="000000"/>
          <w:sz w:val="22"/>
          <w:szCs w:val="22"/>
          <w:lang w:eastAsia="en-US"/>
        </w:rPr>
        <w:t>Wyjaśnienie molekularnego mechanizmu, za pomocą którego DTX3L wpływa na przeciwwirusową odpowiedź immunologiczną, pozwoli nam lepiej zrozumieć funkcjonowanie szlaków sygnalizacji immunologicznej. Ponadto, identyfikacja czynnika regulowanego przez DTX3L, który wywołuje odpowiedź IFN typu I, może być ważnym krokiem w kierunku opracowania nowych terapii przeciwwirusowych. Dodatkowo, nasza hipoteza badawcza sugeruje, że regulacja poziomu/aktywności DTX3L może prowadzić do zwiększenia endogennej produkcji IFN</w:t>
      </w:r>
      <w:r w:rsidRPr="001C4F81">
        <w:rPr>
          <w:rFonts w:ascii="Calibri" w:hAnsi="Calibri" w:cs="Calibri"/>
          <w:color w:val="000000"/>
          <w:sz w:val="22"/>
          <w:szCs w:val="22"/>
          <w:lang w:val="en-US" w:eastAsia="en-US"/>
        </w:rPr>
        <w:t>β</w:t>
      </w:r>
      <w:r w:rsidRPr="001C4F81">
        <w:rPr>
          <w:rFonts w:ascii="Calibri" w:hAnsi="Calibri" w:cs="Calibri"/>
          <w:color w:val="000000"/>
          <w:sz w:val="22"/>
          <w:szCs w:val="22"/>
          <w:lang w:eastAsia="en-US"/>
        </w:rPr>
        <w:t xml:space="preserve"> w organizmie, co może otworzyć nowe możliwości terapii immunomodulacyjnych, niezależnych od iniekcyjnego podawania rekombinowanego</w:t>
      </w:r>
    </w:p>
    <w:p w14:paraId="76847713" w14:textId="77777777" w:rsidR="00EA379A" w:rsidRDefault="00EA379A" w:rsidP="001C4F81">
      <w:pPr>
        <w:rPr>
          <w:rFonts w:ascii="Calibri" w:hAnsi="Calibri" w:cs="Calibri"/>
          <w:color w:val="000000"/>
          <w:sz w:val="22"/>
          <w:szCs w:val="22"/>
          <w:lang w:eastAsia="en-US"/>
        </w:rPr>
      </w:pPr>
    </w:p>
    <w:p w14:paraId="55B6CF5A" w14:textId="77777777" w:rsidR="00AF2D99" w:rsidRDefault="00AF2D99" w:rsidP="00AF2D99">
      <w:pPr>
        <w:tabs>
          <w:tab w:val="left" w:pos="1164"/>
        </w:tabs>
        <w:spacing w:after="240"/>
        <w:rPr>
          <w:rFonts w:ascii="Calibri" w:hAnsi="Calibri" w:cs="Calibri"/>
          <w:b/>
          <w:szCs w:val="22"/>
        </w:rPr>
      </w:pPr>
      <w:r>
        <w:rPr>
          <w:rFonts w:ascii="Calibri" w:hAnsi="Calibri" w:cs="Calibri"/>
          <w:b/>
          <w:szCs w:val="22"/>
        </w:rPr>
        <w:t>Wymagania</w:t>
      </w:r>
    </w:p>
    <w:p w14:paraId="613D8124" w14:textId="55E96CF8" w:rsidR="00AF2D99" w:rsidRDefault="00AF2D99" w:rsidP="00AF2D99">
      <w:pPr>
        <w:tabs>
          <w:tab w:val="left" w:pos="1164"/>
        </w:tabs>
        <w:ind w:left="426" w:hanging="426"/>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stopień doktora nauk biologicznych</w:t>
      </w:r>
      <w:r w:rsidR="00C37A09">
        <w:rPr>
          <w:rFonts w:ascii="Calibri" w:hAnsi="Calibri" w:cs="Calibri"/>
          <w:sz w:val="22"/>
          <w:szCs w:val="22"/>
        </w:rPr>
        <w:t>, biotechnologicznych</w:t>
      </w:r>
      <w:r>
        <w:rPr>
          <w:rFonts w:ascii="Calibri" w:hAnsi="Calibri" w:cs="Calibri"/>
          <w:sz w:val="22"/>
          <w:szCs w:val="22"/>
        </w:rPr>
        <w:t xml:space="preserve"> lub dziedziny pokrewnej</w:t>
      </w:r>
      <w:r w:rsidR="00C37A09">
        <w:rPr>
          <w:rFonts w:ascii="Calibri" w:hAnsi="Calibri" w:cs="Calibri"/>
          <w:sz w:val="22"/>
          <w:szCs w:val="22"/>
        </w:rPr>
        <w:t xml:space="preserve"> </w:t>
      </w:r>
      <w:r>
        <w:rPr>
          <w:rFonts w:ascii="Calibri" w:hAnsi="Calibri"/>
          <w:sz w:val="22"/>
          <w:szCs w:val="22"/>
        </w:rPr>
        <w:t>uzyskany maksymalnie 7 lat przed rozpoczęciem pracy w projekcie</w:t>
      </w:r>
      <w:r>
        <w:rPr>
          <w:rFonts w:ascii="Calibri" w:hAnsi="Calibri" w:cs="Calibri"/>
          <w:sz w:val="22"/>
          <w:szCs w:val="22"/>
        </w:rPr>
        <w:t>;</w:t>
      </w:r>
    </w:p>
    <w:p w14:paraId="0F902CEE" w14:textId="3AF7A666" w:rsidR="00AF2D99" w:rsidRDefault="00AF2D99" w:rsidP="00AF2D99">
      <w:pPr>
        <w:tabs>
          <w:tab w:val="left" w:pos="1164"/>
        </w:tabs>
        <w:ind w:left="426" w:hanging="426"/>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wiedza z zakresu </w:t>
      </w:r>
      <w:r w:rsidR="00AD54C0">
        <w:rPr>
          <w:rFonts w:ascii="Calibri" w:hAnsi="Calibri" w:cs="Calibri"/>
          <w:sz w:val="22"/>
          <w:szCs w:val="22"/>
        </w:rPr>
        <w:t xml:space="preserve">biologii molekularnej, </w:t>
      </w:r>
      <w:r>
        <w:rPr>
          <w:rFonts w:ascii="Calibri" w:hAnsi="Calibri" w:cs="Calibri"/>
          <w:sz w:val="22"/>
          <w:szCs w:val="22"/>
        </w:rPr>
        <w:t xml:space="preserve">immunologii </w:t>
      </w:r>
      <w:r w:rsidR="00AD54C0">
        <w:rPr>
          <w:rFonts w:ascii="Calibri" w:hAnsi="Calibri" w:cs="Calibri"/>
          <w:sz w:val="22"/>
          <w:szCs w:val="22"/>
        </w:rPr>
        <w:t>i wirusologii</w:t>
      </w:r>
    </w:p>
    <w:p w14:paraId="29185AB0" w14:textId="530956F0" w:rsidR="00AF2D99" w:rsidRDefault="00AF2D99" w:rsidP="00AF2D99">
      <w:pPr>
        <w:tabs>
          <w:tab w:val="left" w:pos="1164"/>
        </w:tabs>
        <w:ind w:left="426" w:hanging="426"/>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doświadczenie w pracy laboratoryjnej związanej z prowadzeniem</w:t>
      </w:r>
      <w:r w:rsidR="002C3B1B">
        <w:rPr>
          <w:rFonts w:ascii="Calibri" w:hAnsi="Calibri" w:cs="Calibri"/>
          <w:sz w:val="22"/>
          <w:szCs w:val="22"/>
        </w:rPr>
        <w:t xml:space="preserve"> infekcji </w:t>
      </w:r>
      <w:r w:rsidR="00641136">
        <w:rPr>
          <w:rFonts w:ascii="Calibri" w:hAnsi="Calibri" w:cs="Calibri"/>
          <w:sz w:val="22"/>
          <w:szCs w:val="22"/>
        </w:rPr>
        <w:t>wirusowych (BSL-2),</w:t>
      </w:r>
      <w:r>
        <w:rPr>
          <w:rFonts w:ascii="Calibri" w:hAnsi="Calibri" w:cs="Calibri"/>
          <w:sz w:val="22"/>
          <w:szCs w:val="22"/>
        </w:rPr>
        <w:t xml:space="preserve"> hodowli komórkowych, wykonywaniem testów funkcjonalnych na komórkach eukariotycznych, analiz </w:t>
      </w:r>
      <w:proofErr w:type="spellStart"/>
      <w:r>
        <w:rPr>
          <w:rFonts w:ascii="Calibri" w:hAnsi="Calibri" w:cs="Calibri"/>
          <w:sz w:val="22"/>
          <w:szCs w:val="22"/>
        </w:rPr>
        <w:t>cytometrycznych</w:t>
      </w:r>
      <w:proofErr w:type="spellEnd"/>
      <w:r>
        <w:rPr>
          <w:rFonts w:ascii="Calibri" w:hAnsi="Calibri" w:cs="Calibri"/>
          <w:sz w:val="22"/>
          <w:szCs w:val="22"/>
        </w:rPr>
        <w:t xml:space="preserve">, testów ELISA, western </w:t>
      </w:r>
      <w:proofErr w:type="spellStart"/>
      <w:r>
        <w:rPr>
          <w:rFonts w:ascii="Calibri" w:hAnsi="Calibri" w:cs="Calibri"/>
          <w:sz w:val="22"/>
          <w:szCs w:val="22"/>
        </w:rPr>
        <w:t>blot</w:t>
      </w:r>
      <w:proofErr w:type="spellEnd"/>
      <w:r>
        <w:rPr>
          <w:rFonts w:ascii="Calibri" w:hAnsi="Calibri" w:cs="Calibri"/>
          <w:sz w:val="22"/>
          <w:szCs w:val="22"/>
        </w:rPr>
        <w:t xml:space="preserve"> oraz </w:t>
      </w:r>
      <w:r w:rsidR="00F5537A">
        <w:rPr>
          <w:rFonts w:ascii="Calibri" w:hAnsi="Calibri" w:cs="Calibri"/>
          <w:sz w:val="22"/>
          <w:szCs w:val="22"/>
        </w:rPr>
        <w:t>wykorzystaniem technik</w:t>
      </w:r>
      <w:r>
        <w:rPr>
          <w:rFonts w:ascii="Calibri" w:hAnsi="Calibri" w:cs="Calibri"/>
          <w:sz w:val="22"/>
          <w:szCs w:val="22"/>
        </w:rPr>
        <w:t xml:space="preserve"> biologii molekularnej; </w:t>
      </w:r>
    </w:p>
    <w:p w14:paraId="265BDC91" w14:textId="77777777" w:rsidR="00AF2D99" w:rsidRDefault="00AF2D99" w:rsidP="00AF2D99">
      <w:pPr>
        <w:tabs>
          <w:tab w:val="left" w:pos="1164"/>
        </w:tabs>
        <w:ind w:left="426" w:hanging="426"/>
        <w:jc w:val="both"/>
        <w:rPr>
          <w:rFonts w:ascii="Calibri" w:hAnsi="Calibri" w:cs="Calibri"/>
          <w:sz w:val="22"/>
          <w:szCs w:val="22"/>
        </w:rPr>
      </w:pPr>
      <w:r>
        <w:rPr>
          <w:rFonts w:ascii="Calibri" w:hAnsi="Calibri" w:cs="Calibri"/>
          <w:sz w:val="22"/>
          <w:szCs w:val="22"/>
        </w:rPr>
        <w:lastRenderedPageBreak/>
        <w:t>•</w:t>
      </w:r>
      <w:r>
        <w:rPr>
          <w:rFonts w:ascii="Calibri" w:hAnsi="Calibri" w:cs="Calibri"/>
          <w:sz w:val="22"/>
          <w:szCs w:val="22"/>
        </w:rPr>
        <w:tab/>
        <w:t xml:space="preserve">znajomość języka angielskiego; </w:t>
      </w:r>
    </w:p>
    <w:p w14:paraId="2D297D38" w14:textId="4BDB2218" w:rsidR="00AF2D99" w:rsidRDefault="00AF2D99" w:rsidP="00AF2D99">
      <w:pPr>
        <w:tabs>
          <w:tab w:val="left" w:pos="1164"/>
        </w:tabs>
        <w:ind w:left="426" w:hanging="426"/>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umiejętność pracy w zespole, wysoka motywacja do samodzielnej pracy, odpowiedzialność za powierzone zadania</w:t>
      </w:r>
      <w:r w:rsidR="00653769">
        <w:rPr>
          <w:rFonts w:ascii="Calibri" w:hAnsi="Calibri" w:cs="Calibri"/>
          <w:sz w:val="22"/>
          <w:szCs w:val="22"/>
        </w:rPr>
        <w:t>;</w:t>
      </w:r>
    </w:p>
    <w:p w14:paraId="17D308BE" w14:textId="4C1DCFA7" w:rsidR="00653769" w:rsidRDefault="00653769" w:rsidP="00AF2D99">
      <w:pPr>
        <w:tabs>
          <w:tab w:val="left" w:pos="1164"/>
        </w:tabs>
        <w:ind w:left="426" w:hanging="426"/>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824141">
        <w:rPr>
          <w:rFonts w:ascii="Calibri" w:hAnsi="Calibri" w:cs="Calibri"/>
          <w:sz w:val="22"/>
          <w:szCs w:val="22"/>
        </w:rPr>
        <w:t>brak przeciwwskazań do pracy z myszami</w:t>
      </w:r>
    </w:p>
    <w:p w14:paraId="6F775FFF" w14:textId="77777777" w:rsidR="00BB390A" w:rsidRDefault="00BB390A" w:rsidP="00AF2D99">
      <w:pPr>
        <w:tabs>
          <w:tab w:val="left" w:pos="1164"/>
        </w:tabs>
        <w:ind w:left="426" w:hanging="426"/>
        <w:jc w:val="both"/>
        <w:rPr>
          <w:rFonts w:ascii="Calibri" w:hAnsi="Calibri" w:cs="Calibri"/>
          <w:sz w:val="22"/>
          <w:szCs w:val="22"/>
        </w:rPr>
      </w:pPr>
    </w:p>
    <w:p w14:paraId="343889CA" w14:textId="77777777" w:rsidR="007F1693" w:rsidRPr="005444ED" w:rsidRDefault="007F1693" w:rsidP="00BB390A">
      <w:pPr>
        <w:jc w:val="both"/>
        <w:rPr>
          <w:rFonts w:ascii="Calibri" w:hAnsi="Calibri" w:cs="Calibri"/>
          <w:b/>
          <w:sz w:val="22"/>
          <w:szCs w:val="22"/>
        </w:rPr>
      </w:pPr>
      <w:r w:rsidRPr="005444ED">
        <w:rPr>
          <w:rFonts w:ascii="Calibri" w:hAnsi="Calibri" w:cs="Calibri"/>
          <w:b/>
          <w:sz w:val="22"/>
          <w:szCs w:val="22"/>
        </w:rPr>
        <w:t>Dodatkowe atuty:</w:t>
      </w:r>
    </w:p>
    <w:p w14:paraId="68083583" w14:textId="4BE41D74" w:rsidR="007F1693" w:rsidRDefault="00165D40" w:rsidP="00BB390A">
      <w:pPr>
        <w:numPr>
          <w:ilvl w:val="0"/>
          <w:numId w:val="30"/>
        </w:numPr>
        <w:ind w:left="425" w:hanging="425"/>
        <w:jc w:val="both"/>
        <w:rPr>
          <w:rFonts w:ascii="Calibri" w:hAnsi="Calibri" w:cs="Calibri"/>
          <w:sz w:val="22"/>
          <w:szCs w:val="22"/>
        </w:rPr>
      </w:pPr>
      <w:r>
        <w:rPr>
          <w:rFonts w:ascii="Calibri" w:hAnsi="Calibri" w:cs="Calibri"/>
          <w:sz w:val="22"/>
          <w:szCs w:val="22"/>
        </w:rPr>
        <w:t>udział w stażach zagranicznych</w:t>
      </w:r>
    </w:p>
    <w:p w14:paraId="549773BE" w14:textId="11684413" w:rsidR="007F1693" w:rsidRPr="005444ED" w:rsidRDefault="007F1693" w:rsidP="00E3025A">
      <w:pPr>
        <w:numPr>
          <w:ilvl w:val="0"/>
          <w:numId w:val="30"/>
        </w:numPr>
        <w:spacing w:line="264" w:lineRule="auto"/>
        <w:ind w:left="426" w:hanging="426"/>
        <w:jc w:val="both"/>
        <w:rPr>
          <w:rFonts w:ascii="Calibri" w:hAnsi="Calibri" w:cs="Calibri"/>
          <w:sz w:val="22"/>
          <w:szCs w:val="22"/>
        </w:rPr>
      </w:pPr>
      <w:r w:rsidRPr="005444ED">
        <w:rPr>
          <w:rFonts w:ascii="Calibri" w:hAnsi="Calibri" w:cs="Calibri"/>
          <w:sz w:val="22"/>
          <w:szCs w:val="22"/>
        </w:rPr>
        <w:t xml:space="preserve">istotny wkład w realizację projektów naukowych </w:t>
      </w:r>
    </w:p>
    <w:p w14:paraId="410309FC" w14:textId="56BEC9C8" w:rsidR="00D310E4" w:rsidRPr="00BB390A" w:rsidRDefault="007F1693" w:rsidP="00E3025A">
      <w:pPr>
        <w:numPr>
          <w:ilvl w:val="0"/>
          <w:numId w:val="30"/>
        </w:numPr>
        <w:spacing w:line="288" w:lineRule="auto"/>
        <w:ind w:left="426" w:hanging="426"/>
        <w:jc w:val="both"/>
        <w:rPr>
          <w:rFonts w:ascii="Calibri" w:hAnsi="Calibri" w:cs="Calibri"/>
          <w:b/>
          <w:bCs/>
          <w:color w:val="000000"/>
        </w:rPr>
      </w:pPr>
      <w:r w:rsidRPr="007F1693">
        <w:rPr>
          <w:rFonts w:ascii="Calibri" w:hAnsi="Calibri" w:cs="Calibri"/>
          <w:sz w:val="22"/>
          <w:szCs w:val="22"/>
        </w:rPr>
        <w:t xml:space="preserve">doświadczenie w pozyskiwaniu </w:t>
      </w:r>
      <w:r w:rsidR="00CE4A7A">
        <w:rPr>
          <w:rFonts w:ascii="Calibri" w:hAnsi="Calibri" w:cs="Calibri"/>
          <w:sz w:val="22"/>
          <w:szCs w:val="22"/>
        </w:rPr>
        <w:t>projektów</w:t>
      </w:r>
      <w:r w:rsidRPr="007F1693">
        <w:rPr>
          <w:rFonts w:ascii="Calibri" w:hAnsi="Calibri" w:cs="Calibri"/>
          <w:sz w:val="22"/>
          <w:szCs w:val="22"/>
        </w:rPr>
        <w:t xml:space="preserve"> i ich realizacji </w:t>
      </w:r>
    </w:p>
    <w:p w14:paraId="08573696" w14:textId="77777777" w:rsidR="00BB390A" w:rsidRPr="00F74670" w:rsidRDefault="00BB390A" w:rsidP="00BB390A">
      <w:pPr>
        <w:spacing w:line="288" w:lineRule="auto"/>
        <w:jc w:val="both"/>
        <w:rPr>
          <w:rFonts w:ascii="Calibri" w:hAnsi="Calibri" w:cs="Calibri"/>
          <w:b/>
          <w:bCs/>
          <w:color w:val="000000"/>
        </w:rPr>
      </w:pPr>
    </w:p>
    <w:p w14:paraId="7323D698" w14:textId="77777777" w:rsidR="00F74670" w:rsidRPr="00F74670" w:rsidRDefault="00F74670" w:rsidP="00BB390A">
      <w:pPr>
        <w:tabs>
          <w:tab w:val="left" w:pos="1164"/>
        </w:tabs>
        <w:rPr>
          <w:rFonts w:ascii="Calibri" w:hAnsi="Calibri" w:cs="Calibri"/>
          <w:b/>
          <w:sz w:val="22"/>
          <w:szCs w:val="22"/>
        </w:rPr>
      </w:pPr>
      <w:r w:rsidRPr="00F74670">
        <w:rPr>
          <w:rFonts w:ascii="Calibri" w:hAnsi="Calibri" w:cs="Calibri"/>
          <w:b/>
          <w:sz w:val="22"/>
          <w:szCs w:val="22"/>
        </w:rPr>
        <w:t>Opis zadań w projekcie</w:t>
      </w:r>
    </w:p>
    <w:p w14:paraId="56ADF5B8" w14:textId="66013B4F" w:rsidR="00F74670" w:rsidRPr="00F74670" w:rsidRDefault="00F74670" w:rsidP="00F74670">
      <w:pPr>
        <w:pStyle w:val="Default"/>
        <w:numPr>
          <w:ilvl w:val="0"/>
          <w:numId w:val="31"/>
        </w:numPr>
        <w:ind w:left="426" w:hanging="426"/>
        <w:jc w:val="both"/>
        <w:rPr>
          <w:sz w:val="22"/>
          <w:szCs w:val="22"/>
        </w:rPr>
      </w:pPr>
      <w:r>
        <w:rPr>
          <w:sz w:val="22"/>
          <w:szCs w:val="22"/>
        </w:rPr>
        <w:t>i</w:t>
      </w:r>
      <w:r w:rsidRPr="00F74670">
        <w:rPr>
          <w:sz w:val="22"/>
          <w:szCs w:val="22"/>
        </w:rPr>
        <w:t>dentyfikacja receptorów rozpoznających wzorce (PRR)</w:t>
      </w:r>
      <w:r w:rsidRPr="00F74670">
        <w:rPr>
          <w:sz w:val="22"/>
          <w:szCs w:val="22"/>
        </w:rPr>
        <w:t xml:space="preserve"> </w:t>
      </w:r>
      <w:r w:rsidRPr="00F74670">
        <w:rPr>
          <w:sz w:val="22"/>
          <w:szCs w:val="22"/>
        </w:rPr>
        <w:t>regulowanych przez ligazę DTX3L w odpowiedzi</w:t>
      </w:r>
      <w:r w:rsidRPr="00F74670">
        <w:rPr>
          <w:sz w:val="22"/>
          <w:szCs w:val="22"/>
        </w:rPr>
        <w:t xml:space="preserve"> </w:t>
      </w:r>
      <w:r w:rsidRPr="00F74670">
        <w:rPr>
          <w:sz w:val="22"/>
          <w:szCs w:val="22"/>
        </w:rPr>
        <w:t xml:space="preserve">antywirusowej </w:t>
      </w:r>
    </w:p>
    <w:p w14:paraId="6CDE4E0B" w14:textId="223B5D3F" w:rsidR="00F74670" w:rsidRDefault="00F74670" w:rsidP="00F74670">
      <w:pPr>
        <w:pStyle w:val="Default"/>
        <w:numPr>
          <w:ilvl w:val="0"/>
          <w:numId w:val="31"/>
        </w:numPr>
        <w:ind w:left="426" w:hanging="426"/>
        <w:jc w:val="both"/>
        <w:rPr>
          <w:sz w:val="22"/>
          <w:szCs w:val="22"/>
        </w:rPr>
      </w:pPr>
      <w:r>
        <w:rPr>
          <w:sz w:val="22"/>
          <w:szCs w:val="22"/>
        </w:rPr>
        <w:t>c</w:t>
      </w:r>
      <w:r w:rsidRPr="00F74670">
        <w:rPr>
          <w:sz w:val="22"/>
          <w:szCs w:val="22"/>
        </w:rPr>
        <w:t>harakterystyka szlaków i białek regulowanych przez</w:t>
      </w:r>
      <w:r w:rsidRPr="00F74670">
        <w:rPr>
          <w:sz w:val="22"/>
          <w:szCs w:val="22"/>
        </w:rPr>
        <w:t xml:space="preserve"> </w:t>
      </w:r>
      <w:r w:rsidRPr="00F74670">
        <w:rPr>
          <w:sz w:val="22"/>
          <w:szCs w:val="22"/>
        </w:rPr>
        <w:t>ligazę DTX3L po aktywacji wytypowanymi ligandami PRR</w:t>
      </w:r>
      <w:r w:rsidRPr="00F74670">
        <w:rPr>
          <w:sz w:val="22"/>
          <w:szCs w:val="22"/>
        </w:rPr>
        <w:t xml:space="preserve"> </w:t>
      </w:r>
      <w:r w:rsidRPr="00F74670">
        <w:rPr>
          <w:sz w:val="22"/>
          <w:szCs w:val="22"/>
        </w:rPr>
        <w:t>oraz podczas infekcji wirusowych.</w:t>
      </w:r>
    </w:p>
    <w:p w14:paraId="52672904" w14:textId="6697E94E" w:rsidR="00F74670" w:rsidRPr="00F74670" w:rsidRDefault="00F74670" w:rsidP="00F74670">
      <w:pPr>
        <w:pStyle w:val="Default"/>
        <w:numPr>
          <w:ilvl w:val="0"/>
          <w:numId w:val="31"/>
        </w:numPr>
        <w:ind w:left="426" w:hanging="426"/>
        <w:jc w:val="both"/>
        <w:rPr>
          <w:sz w:val="22"/>
          <w:szCs w:val="22"/>
        </w:rPr>
      </w:pPr>
      <w:r w:rsidRPr="00F74670">
        <w:rPr>
          <w:sz w:val="22"/>
          <w:szCs w:val="22"/>
        </w:rPr>
        <w:t>analiza wyników i udział w przygotowywaniu manuskryptów publikacji.</w:t>
      </w:r>
    </w:p>
    <w:p w14:paraId="26B0C07F" w14:textId="5C26E45F" w:rsidR="00F74670" w:rsidRPr="00F74670" w:rsidRDefault="00F74670" w:rsidP="00F74670">
      <w:pPr>
        <w:pStyle w:val="Default"/>
        <w:numPr>
          <w:ilvl w:val="0"/>
          <w:numId w:val="31"/>
        </w:numPr>
        <w:ind w:left="426" w:hanging="426"/>
        <w:jc w:val="both"/>
        <w:rPr>
          <w:sz w:val="22"/>
          <w:szCs w:val="22"/>
        </w:rPr>
      </w:pPr>
      <w:r w:rsidRPr="00F74670">
        <w:rPr>
          <w:sz w:val="22"/>
          <w:szCs w:val="22"/>
        </w:rPr>
        <w:t xml:space="preserve">opieka na doktorantem </w:t>
      </w:r>
      <w:r>
        <w:rPr>
          <w:sz w:val="22"/>
          <w:szCs w:val="22"/>
        </w:rPr>
        <w:t xml:space="preserve">oraz </w:t>
      </w:r>
      <w:r w:rsidRPr="00F74670">
        <w:rPr>
          <w:sz w:val="22"/>
          <w:szCs w:val="22"/>
        </w:rPr>
        <w:t>magistrantami\stażystami</w:t>
      </w:r>
    </w:p>
    <w:p w14:paraId="2CA2D580" w14:textId="77777777" w:rsidR="001A5D49" w:rsidRPr="001C4F81" w:rsidRDefault="00E720C7" w:rsidP="001A5D49">
      <w:pPr>
        <w:jc w:val="both"/>
        <w:rPr>
          <w:rFonts w:ascii="Calibri" w:hAnsi="Calibri" w:cs="Calibri"/>
          <w:color w:val="000000"/>
          <w:sz w:val="22"/>
          <w:szCs w:val="22"/>
          <w:shd w:val="clear" w:color="auto" w:fill="F6F6F6"/>
        </w:rPr>
      </w:pPr>
      <w:r w:rsidRPr="001C4F81">
        <w:rPr>
          <w:rFonts w:ascii="Calibri" w:hAnsi="Calibri" w:cs="Calibri"/>
          <w:b/>
          <w:bCs/>
          <w:color w:val="000000"/>
          <w:sz w:val="22"/>
          <w:szCs w:val="22"/>
        </w:rPr>
        <w:t>Dodatkowe informacj</w:t>
      </w:r>
      <w:r w:rsidR="003C1514" w:rsidRPr="001C4F81">
        <w:rPr>
          <w:rFonts w:ascii="Calibri" w:hAnsi="Calibri" w:cs="Calibri"/>
          <w:b/>
          <w:bCs/>
          <w:color w:val="000000"/>
          <w:sz w:val="22"/>
          <w:szCs w:val="22"/>
        </w:rPr>
        <w:t>e:</w:t>
      </w:r>
    </w:p>
    <w:p w14:paraId="7DE557E1" w14:textId="2CF915B2" w:rsidR="00F01368" w:rsidRPr="001C4F81" w:rsidRDefault="00062C31" w:rsidP="001A5D49">
      <w:pPr>
        <w:jc w:val="both"/>
        <w:rPr>
          <w:rFonts w:ascii="Calibri" w:hAnsi="Calibri" w:cs="Calibri"/>
          <w:color w:val="000000"/>
          <w:sz w:val="22"/>
          <w:szCs w:val="22"/>
        </w:rPr>
      </w:pPr>
      <w:r>
        <w:rPr>
          <w:rFonts w:ascii="Calibri" w:hAnsi="Calibri" w:cs="Calibri"/>
          <w:color w:val="000000"/>
          <w:sz w:val="22"/>
          <w:szCs w:val="22"/>
        </w:rPr>
        <w:t xml:space="preserve">Kandydata </w:t>
      </w:r>
      <w:r w:rsidR="00E720C7" w:rsidRPr="001C4F81">
        <w:rPr>
          <w:rFonts w:ascii="Calibri" w:hAnsi="Calibri" w:cs="Calibri"/>
          <w:color w:val="000000"/>
          <w:sz w:val="22"/>
          <w:szCs w:val="22"/>
        </w:rPr>
        <w:t>wyłoni Komisja Konkursowa</w:t>
      </w:r>
      <w:r w:rsidR="001C4F81">
        <w:rPr>
          <w:rFonts w:ascii="Calibri" w:hAnsi="Calibri" w:cs="Calibri"/>
          <w:color w:val="000000"/>
          <w:sz w:val="22"/>
          <w:szCs w:val="22"/>
        </w:rPr>
        <w:t>, która</w:t>
      </w:r>
      <w:r w:rsidR="00E720C7" w:rsidRPr="001C4F81">
        <w:rPr>
          <w:rFonts w:ascii="Calibri" w:hAnsi="Calibri" w:cs="Calibri"/>
          <w:color w:val="000000"/>
          <w:sz w:val="22"/>
          <w:szCs w:val="22"/>
        </w:rPr>
        <w:t xml:space="preserve"> zastrzega sobie prawo do zaproszenia wybranych kandydatów na rozmowę kwalifikacyjną</w:t>
      </w:r>
      <w:r w:rsidR="00E72360">
        <w:rPr>
          <w:rFonts w:ascii="Calibri" w:hAnsi="Calibri" w:cs="Calibri"/>
          <w:color w:val="000000"/>
          <w:sz w:val="22"/>
          <w:szCs w:val="22"/>
        </w:rPr>
        <w:t xml:space="preserve"> </w:t>
      </w:r>
      <w:r w:rsidR="00E72360" w:rsidRPr="002A1FD4">
        <w:rPr>
          <w:rFonts w:ascii="Calibri" w:hAnsi="Calibri" w:cs="Calibri"/>
          <w:sz w:val="22"/>
          <w:szCs w:val="22"/>
        </w:rPr>
        <w:t>(osobiście lub on-line</w:t>
      </w:r>
      <w:r w:rsidR="00E72360">
        <w:rPr>
          <w:rFonts w:ascii="Calibri" w:hAnsi="Calibri" w:cs="Calibri"/>
          <w:sz w:val="22"/>
          <w:szCs w:val="22"/>
        </w:rPr>
        <w:t>)</w:t>
      </w:r>
      <w:r w:rsidR="00E720C7" w:rsidRPr="001C4F81">
        <w:rPr>
          <w:rFonts w:ascii="Calibri" w:hAnsi="Calibri" w:cs="Calibri"/>
          <w:color w:val="000000"/>
          <w:sz w:val="22"/>
          <w:szCs w:val="22"/>
        </w:rPr>
        <w:t>.</w:t>
      </w:r>
    </w:p>
    <w:p w14:paraId="62693E69" w14:textId="77777777" w:rsidR="00671FA2" w:rsidRPr="003E1841" w:rsidRDefault="00671FA2" w:rsidP="001A5D49">
      <w:pPr>
        <w:jc w:val="both"/>
        <w:rPr>
          <w:rFonts w:ascii="Calibri" w:hAnsi="Calibri" w:cs="Calibri"/>
        </w:rPr>
      </w:pPr>
    </w:p>
    <w:p w14:paraId="7A8C1CBB" w14:textId="1A202B17" w:rsidR="00ED7AFA" w:rsidRDefault="00E720C7" w:rsidP="001A5D49">
      <w:pPr>
        <w:jc w:val="both"/>
        <w:rPr>
          <w:rFonts w:ascii="Calibri" w:hAnsi="Calibri" w:cs="Calibri"/>
        </w:rPr>
      </w:pPr>
      <w:r w:rsidRPr="003E1841">
        <w:rPr>
          <w:rFonts w:ascii="Calibri" w:hAnsi="Calibri" w:cs="Calibri"/>
        </w:rPr>
        <w:t xml:space="preserve">Zgłoszenia zawierające komplet dokumentów powinny zostać dostarczone </w:t>
      </w:r>
      <w:r w:rsidRPr="003E1841">
        <w:rPr>
          <w:rFonts w:ascii="Calibri" w:hAnsi="Calibri" w:cs="Calibri"/>
          <w:b/>
          <w:bCs/>
        </w:rPr>
        <w:t xml:space="preserve">do dnia </w:t>
      </w:r>
      <w:r w:rsidR="00AD49E2">
        <w:rPr>
          <w:rFonts w:ascii="Calibri" w:hAnsi="Calibri" w:cs="Calibri"/>
          <w:b/>
          <w:bCs/>
        </w:rPr>
        <w:t>21</w:t>
      </w:r>
      <w:r w:rsidRPr="003E1841">
        <w:rPr>
          <w:rFonts w:ascii="Calibri" w:hAnsi="Calibri" w:cs="Calibri"/>
          <w:b/>
          <w:bCs/>
        </w:rPr>
        <w:t xml:space="preserve"> </w:t>
      </w:r>
      <w:r w:rsidR="00ED7AFA" w:rsidRPr="003E1841">
        <w:rPr>
          <w:rFonts w:ascii="Calibri" w:hAnsi="Calibri" w:cs="Calibri"/>
          <w:b/>
          <w:bCs/>
        </w:rPr>
        <w:t xml:space="preserve">lutego </w:t>
      </w:r>
      <w:r w:rsidRPr="003E1841">
        <w:rPr>
          <w:rFonts w:ascii="Calibri" w:hAnsi="Calibri" w:cs="Calibri"/>
          <w:b/>
          <w:bCs/>
        </w:rPr>
        <w:t>202</w:t>
      </w:r>
      <w:r w:rsidR="00ED7AFA" w:rsidRPr="003E1841">
        <w:rPr>
          <w:rFonts w:ascii="Calibri" w:hAnsi="Calibri" w:cs="Calibri"/>
          <w:b/>
          <w:bCs/>
        </w:rPr>
        <w:t>5</w:t>
      </w:r>
      <w:r w:rsidRPr="003E1841">
        <w:rPr>
          <w:rFonts w:ascii="Calibri" w:hAnsi="Calibri" w:cs="Calibri"/>
          <w:b/>
          <w:bCs/>
        </w:rPr>
        <w:t xml:space="preserve"> roku do godz. 1</w:t>
      </w:r>
      <w:r w:rsidR="00ED7AFA" w:rsidRPr="003E1841">
        <w:rPr>
          <w:rFonts w:ascii="Calibri" w:hAnsi="Calibri" w:cs="Calibri"/>
          <w:b/>
          <w:bCs/>
        </w:rPr>
        <w:t>6</w:t>
      </w:r>
      <w:r w:rsidRPr="003E1841">
        <w:rPr>
          <w:rFonts w:ascii="Calibri" w:hAnsi="Calibri" w:cs="Calibri"/>
          <w:b/>
          <w:bCs/>
        </w:rPr>
        <w:t>:00</w:t>
      </w:r>
      <w:r w:rsidRPr="003E1841">
        <w:rPr>
          <w:rFonts w:ascii="Calibri" w:hAnsi="Calibri" w:cs="Calibri"/>
        </w:rPr>
        <w:t xml:space="preserve"> pocztą elektroniczną na adres </w:t>
      </w:r>
      <w:hyperlink r:id="rId12" w:history="1">
        <w:r w:rsidR="00ED7AFA" w:rsidRPr="003E1841">
          <w:rPr>
            <w:rStyle w:val="Hipercze"/>
            <w:rFonts w:ascii="Calibri" w:hAnsi="Calibri" w:cs="Calibri"/>
          </w:rPr>
          <w:t>jakub.siednienko@hirszfeld.pl</w:t>
        </w:r>
      </w:hyperlink>
      <w:r w:rsidR="00671FA2" w:rsidRPr="003E1841">
        <w:rPr>
          <w:rFonts w:ascii="Calibri" w:hAnsi="Calibri" w:cs="Calibri"/>
        </w:rPr>
        <w:t xml:space="preserve"> </w:t>
      </w:r>
      <w:r w:rsidR="003E17BF">
        <w:rPr>
          <w:rFonts w:ascii="Calibri" w:hAnsi="Calibri" w:cs="Calibri"/>
        </w:rPr>
        <w:t xml:space="preserve">oraz </w:t>
      </w:r>
      <w:hyperlink r:id="rId13" w:history="1">
        <w:r w:rsidR="003E17BF" w:rsidRPr="00075320">
          <w:rPr>
            <w:rStyle w:val="Hipercze"/>
            <w:rFonts w:ascii="Calibri" w:hAnsi="Calibri" w:cs="Calibri"/>
            <w:sz w:val="22"/>
            <w:szCs w:val="22"/>
          </w:rPr>
          <w:t>kadry@hirszfeld.pl</w:t>
        </w:r>
      </w:hyperlink>
      <w:r w:rsidR="003E17BF" w:rsidRPr="00075320">
        <w:rPr>
          <w:rFonts w:ascii="Calibri" w:hAnsi="Calibri" w:cs="Calibri"/>
          <w:sz w:val="22"/>
          <w:szCs w:val="22"/>
        </w:rPr>
        <w:t xml:space="preserve"> </w:t>
      </w:r>
      <w:r w:rsidR="00671FA2" w:rsidRPr="003E1841">
        <w:rPr>
          <w:rFonts w:ascii="Calibri" w:hAnsi="Calibri" w:cs="Calibri"/>
        </w:rPr>
        <w:t xml:space="preserve">(w treści prosimy podać informację: </w:t>
      </w:r>
      <w:r w:rsidR="001C4F81">
        <w:rPr>
          <w:rFonts w:ascii="Calibri" w:hAnsi="Calibri" w:cs="Calibri"/>
        </w:rPr>
        <w:t>stypendysta</w:t>
      </w:r>
      <w:r w:rsidR="00671FA2" w:rsidRPr="003E1841">
        <w:rPr>
          <w:rFonts w:ascii="Calibri" w:hAnsi="Calibri" w:cs="Calibri"/>
        </w:rPr>
        <w:t xml:space="preserve"> LIMN)</w:t>
      </w:r>
    </w:p>
    <w:p w14:paraId="3570F40A" w14:textId="77777777" w:rsidR="005B2C58" w:rsidRDefault="005B2C58" w:rsidP="00075320">
      <w:pPr>
        <w:pStyle w:val="Akapitzlist"/>
        <w:spacing w:line="276" w:lineRule="auto"/>
        <w:ind w:left="0"/>
        <w:rPr>
          <w:rFonts w:ascii="Calibri" w:hAnsi="Calibri" w:cs="Calibri"/>
          <w:sz w:val="22"/>
          <w:szCs w:val="22"/>
        </w:rPr>
      </w:pPr>
      <w:bookmarkStart w:id="0" w:name="_Hlk188277070"/>
    </w:p>
    <w:p w14:paraId="48F29AB6" w14:textId="77777777" w:rsidR="00F156A7" w:rsidRPr="001C4F81" w:rsidRDefault="00F156A7" w:rsidP="00F156A7">
      <w:pPr>
        <w:jc w:val="both"/>
        <w:rPr>
          <w:rFonts w:ascii="Calibri" w:hAnsi="Calibri" w:cs="Calibri"/>
          <w:b/>
          <w:sz w:val="22"/>
          <w:szCs w:val="22"/>
        </w:rPr>
      </w:pPr>
      <w:r w:rsidRPr="001C4F81">
        <w:rPr>
          <w:rFonts w:ascii="Calibri" w:hAnsi="Calibri" w:cs="Calibri"/>
          <w:b/>
          <w:sz w:val="22"/>
          <w:szCs w:val="22"/>
        </w:rPr>
        <w:t>WYMAGANE DOKUMENTY W PROCEDURZE WYŁANIANIA KANDYDATA:</w:t>
      </w:r>
    </w:p>
    <w:p w14:paraId="6F89D0B2" w14:textId="77777777" w:rsidR="00075320" w:rsidRPr="00075320" w:rsidRDefault="00075320" w:rsidP="006B019A">
      <w:pPr>
        <w:numPr>
          <w:ilvl w:val="0"/>
          <w:numId w:val="28"/>
        </w:numPr>
        <w:spacing w:line="276" w:lineRule="auto"/>
        <w:ind w:left="993" w:hanging="709"/>
        <w:rPr>
          <w:rFonts w:ascii="Calibri" w:hAnsi="Calibri" w:cs="Calibri"/>
          <w:sz w:val="22"/>
          <w:szCs w:val="22"/>
        </w:rPr>
      </w:pPr>
      <w:bookmarkStart w:id="1" w:name="_Hlk126309639"/>
      <w:bookmarkEnd w:id="0"/>
      <w:r w:rsidRPr="00075320">
        <w:rPr>
          <w:rFonts w:ascii="Calibri" w:hAnsi="Calibri" w:cs="Calibri"/>
          <w:sz w:val="22"/>
          <w:szCs w:val="22"/>
        </w:rPr>
        <w:t>Curriculum Vitae</w:t>
      </w:r>
    </w:p>
    <w:p w14:paraId="151835E7" w14:textId="77777777" w:rsidR="00075320" w:rsidRPr="00075320" w:rsidRDefault="00075320" w:rsidP="006B019A">
      <w:pPr>
        <w:numPr>
          <w:ilvl w:val="0"/>
          <w:numId w:val="28"/>
        </w:numPr>
        <w:spacing w:line="276" w:lineRule="auto"/>
        <w:ind w:left="993" w:hanging="709"/>
        <w:rPr>
          <w:rFonts w:ascii="Calibri" w:hAnsi="Calibri" w:cs="Calibri"/>
          <w:sz w:val="22"/>
          <w:szCs w:val="22"/>
        </w:rPr>
      </w:pPr>
      <w:r w:rsidRPr="00075320">
        <w:rPr>
          <w:rFonts w:ascii="Calibri" w:hAnsi="Calibri" w:cs="Calibri"/>
          <w:sz w:val="22"/>
          <w:szCs w:val="22"/>
        </w:rPr>
        <w:t>Dorobek naukowy</w:t>
      </w:r>
    </w:p>
    <w:p w14:paraId="5CD88E7F" w14:textId="77777777" w:rsidR="00075320" w:rsidRPr="00075320" w:rsidRDefault="00075320" w:rsidP="006B019A">
      <w:pPr>
        <w:numPr>
          <w:ilvl w:val="0"/>
          <w:numId w:val="28"/>
        </w:numPr>
        <w:spacing w:line="276" w:lineRule="auto"/>
        <w:ind w:left="993" w:hanging="709"/>
        <w:rPr>
          <w:rFonts w:ascii="Calibri" w:hAnsi="Calibri" w:cs="Calibri"/>
          <w:sz w:val="22"/>
          <w:szCs w:val="22"/>
        </w:rPr>
      </w:pPr>
      <w:r w:rsidRPr="00075320">
        <w:rPr>
          <w:rFonts w:ascii="Calibri" w:hAnsi="Calibri" w:cs="Calibri"/>
          <w:sz w:val="22"/>
          <w:szCs w:val="22"/>
        </w:rPr>
        <w:t>Kopia/odpis dyplomu doktorskiego</w:t>
      </w:r>
    </w:p>
    <w:p w14:paraId="05114380" w14:textId="23A989BB" w:rsidR="005216EE" w:rsidRPr="005216EE" w:rsidRDefault="00075320" w:rsidP="005216EE">
      <w:pPr>
        <w:numPr>
          <w:ilvl w:val="0"/>
          <w:numId w:val="28"/>
        </w:numPr>
        <w:spacing w:line="276" w:lineRule="auto"/>
        <w:ind w:left="993" w:hanging="709"/>
        <w:rPr>
          <w:rFonts w:ascii="Calibri" w:hAnsi="Calibri" w:cs="Calibri"/>
          <w:sz w:val="22"/>
          <w:szCs w:val="22"/>
        </w:rPr>
      </w:pPr>
      <w:r w:rsidRPr="00075320">
        <w:rPr>
          <w:rFonts w:ascii="Calibri" w:hAnsi="Calibri" w:cs="Calibri"/>
          <w:sz w:val="22"/>
          <w:szCs w:val="22"/>
        </w:rPr>
        <w:t>Kopia posiadanych certyfikatów</w:t>
      </w:r>
    </w:p>
    <w:p w14:paraId="27596D19" w14:textId="095A46F0" w:rsidR="006B019A" w:rsidRDefault="005216EE" w:rsidP="006B019A">
      <w:pPr>
        <w:numPr>
          <w:ilvl w:val="0"/>
          <w:numId w:val="28"/>
        </w:numPr>
        <w:spacing w:line="276" w:lineRule="auto"/>
        <w:ind w:left="993" w:hanging="709"/>
        <w:rPr>
          <w:rFonts w:ascii="Calibri" w:hAnsi="Calibri" w:cs="Calibri"/>
          <w:sz w:val="22"/>
          <w:szCs w:val="22"/>
        </w:rPr>
      </w:pPr>
      <w:r>
        <w:rPr>
          <w:rFonts w:ascii="Calibri" w:hAnsi="Calibri" w:cs="Calibri"/>
          <w:sz w:val="22"/>
          <w:szCs w:val="22"/>
        </w:rPr>
        <w:t>L</w:t>
      </w:r>
      <w:r w:rsidRPr="006B019A">
        <w:rPr>
          <w:rFonts w:ascii="Calibri" w:hAnsi="Calibri" w:cs="Calibri"/>
          <w:sz w:val="22"/>
          <w:szCs w:val="22"/>
        </w:rPr>
        <w:t>ist rekomendacyjn</w:t>
      </w:r>
      <w:r>
        <w:rPr>
          <w:rFonts w:ascii="Calibri" w:hAnsi="Calibri" w:cs="Calibri"/>
          <w:sz w:val="22"/>
          <w:szCs w:val="22"/>
        </w:rPr>
        <w:t>y</w:t>
      </w:r>
      <w:r w:rsidRPr="006B019A">
        <w:rPr>
          <w:rFonts w:ascii="Calibri" w:hAnsi="Calibri" w:cs="Calibri"/>
          <w:sz w:val="22"/>
          <w:szCs w:val="22"/>
        </w:rPr>
        <w:t xml:space="preserve"> lub dane osób, które mogą takie listy przedstawić</w:t>
      </w:r>
    </w:p>
    <w:p w14:paraId="50AAAE66" w14:textId="77777777" w:rsidR="006B019A" w:rsidRPr="00075320" w:rsidRDefault="006B019A" w:rsidP="005216EE">
      <w:pPr>
        <w:spacing w:line="276" w:lineRule="auto"/>
        <w:ind w:left="993"/>
        <w:rPr>
          <w:rFonts w:ascii="Calibri" w:hAnsi="Calibri" w:cs="Calibri"/>
          <w:sz w:val="22"/>
          <w:szCs w:val="22"/>
        </w:rPr>
      </w:pPr>
    </w:p>
    <w:bookmarkEnd w:id="1"/>
    <w:p w14:paraId="3C47865A" w14:textId="00D7AB63" w:rsidR="00075320" w:rsidRPr="00075320" w:rsidRDefault="00075320" w:rsidP="00075320">
      <w:pPr>
        <w:jc w:val="both"/>
        <w:rPr>
          <w:rFonts w:ascii="Calibri" w:hAnsi="Calibri" w:cs="Calibri"/>
          <w:sz w:val="22"/>
          <w:szCs w:val="22"/>
        </w:rPr>
      </w:pPr>
      <w:r w:rsidRPr="00075320">
        <w:rPr>
          <w:rFonts w:ascii="Calibri" w:hAnsi="Calibri" w:cs="Calibri"/>
          <w:sz w:val="22"/>
          <w:szCs w:val="22"/>
        </w:rPr>
        <w:t>Do dokumentacji proszę dołączyć klauzulę:</w:t>
      </w:r>
    </w:p>
    <w:p w14:paraId="1EF9FD7E" w14:textId="77777777" w:rsidR="00075320" w:rsidRPr="00F156A7" w:rsidRDefault="00075320" w:rsidP="00075320">
      <w:pPr>
        <w:jc w:val="both"/>
        <w:rPr>
          <w:rFonts w:ascii="Calibri" w:hAnsi="Calibri" w:cs="Calibri"/>
          <w:sz w:val="22"/>
          <w:szCs w:val="22"/>
        </w:rPr>
      </w:pPr>
      <w:r w:rsidRPr="00075320">
        <w:rPr>
          <w:rFonts w:ascii="Calibri" w:hAnsi="Calibri" w:cs="Calibri"/>
          <w:sz w:val="22"/>
          <w:szCs w:val="22"/>
        </w:rPr>
        <w:t xml:space="preserve">„Wyrażam zgodę na przetwarzanie moich danych osobowych zawartych we wniosku dla potrzeb </w:t>
      </w:r>
      <w:r w:rsidRPr="00F156A7">
        <w:rPr>
          <w:rFonts w:ascii="Calibri" w:hAnsi="Calibri" w:cs="Calibri"/>
          <w:sz w:val="22"/>
          <w:szCs w:val="22"/>
        </w:rPr>
        <w:t xml:space="preserve">niezbędnych do realizacji procesu rekrutacji (zgodnie z ustawą z dnia 29 sierpnia 1997 roku o ochronie danych osobowych, Dz. U. Nr 133 poz. 883)” </w:t>
      </w:r>
    </w:p>
    <w:p w14:paraId="6C018CDC" w14:textId="77777777" w:rsidR="00075320" w:rsidRPr="00F156A7" w:rsidRDefault="00075320" w:rsidP="00075320">
      <w:pPr>
        <w:spacing w:line="276" w:lineRule="auto"/>
        <w:rPr>
          <w:rFonts w:ascii="Calibri" w:hAnsi="Calibri" w:cs="Calibri"/>
          <w:b/>
        </w:rPr>
      </w:pPr>
    </w:p>
    <w:p w14:paraId="1285B51B" w14:textId="52A2E389" w:rsidR="00075320" w:rsidRPr="00F156A7" w:rsidRDefault="00075320" w:rsidP="00075320">
      <w:pPr>
        <w:spacing w:line="276" w:lineRule="auto"/>
        <w:rPr>
          <w:rFonts w:ascii="Calibri" w:hAnsi="Calibri" w:cs="Calibri"/>
        </w:rPr>
      </w:pPr>
      <w:r w:rsidRPr="00F156A7">
        <w:rPr>
          <w:rFonts w:ascii="Calibri" w:hAnsi="Calibri" w:cs="Calibri"/>
          <w:b/>
        </w:rPr>
        <w:t>TERMIN ROZSTRZYGNIĘCIA KONKURSU</w:t>
      </w:r>
      <w:r w:rsidRPr="00F156A7">
        <w:rPr>
          <w:rFonts w:ascii="Calibri" w:hAnsi="Calibri" w:cs="Calibri"/>
        </w:rPr>
        <w:t xml:space="preserve">: </w:t>
      </w:r>
      <w:r w:rsidR="007836EA" w:rsidRPr="00F156A7">
        <w:rPr>
          <w:rFonts w:ascii="Calibri" w:hAnsi="Calibri" w:cs="Calibri"/>
        </w:rPr>
        <w:t>21</w:t>
      </w:r>
      <w:r w:rsidRPr="00F156A7">
        <w:rPr>
          <w:rFonts w:ascii="Calibri" w:hAnsi="Calibri" w:cs="Calibri"/>
        </w:rPr>
        <w:t>.</w:t>
      </w:r>
      <w:r w:rsidR="007836EA" w:rsidRPr="00F156A7">
        <w:rPr>
          <w:rFonts w:ascii="Calibri" w:hAnsi="Calibri" w:cs="Calibri"/>
        </w:rPr>
        <w:t>02</w:t>
      </w:r>
      <w:r w:rsidRPr="00F156A7">
        <w:rPr>
          <w:rFonts w:ascii="Calibri" w:hAnsi="Calibri" w:cs="Calibri"/>
        </w:rPr>
        <w:t>.202</w:t>
      </w:r>
      <w:r w:rsidR="007836EA" w:rsidRPr="00F156A7">
        <w:rPr>
          <w:rFonts w:ascii="Calibri" w:hAnsi="Calibri" w:cs="Calibri"/>
        </w:rPr>
        <w:t>5</w:t>
      </w:r>
      <w:r w:rsidRPr="00F156A7">
        <w:rPr>
          <w:rFonts w:ascii="Calibri" w:hAnsi="Calibri" w:cs="Calibri"/>
        </w:rPr>
        <w:t xml:space="preserve"> </w:t>
      </w:r>
    </w:p>
    <w:p w14:paraId="2E8196EA" w14:textId="77777777" w:rsidR="00075320" w:rsidRPr="00F156A7" w:rsidRDefault="00075320" w:rsidP="00075320">
      <w:pPr>
        <w:spacing w:line="276" w:lineRule="auto"/>
        <w:rPr>
          <w:rFonts w:ascii="Calibri" w:hAnsi="Calibri" w:cs="Calibri"/>
        </w:rPr>
      </w:pPr>
    </w:p>
    <w:p w14:paraId="3C875B23" w14:textId="77777777" w:rsidR="00075320" w:rsidRPr="00F156A7" w:rsidRDefault="00075320" w:rsidP="00075320">
      <w:pPr>
        <w:spacing w:line="276" w:lineRule="auto"/>
        <w:rPr>
          <w:rFonts w:ascii="Calibri" w:hAnsi="Calibri" w:cs="Calibri"/>
        </w:rPr>
      </w:pPr>
      <w:r w:rsidRPr="00F156A7">
        <w:rPr>
          <w:rFonts w:ascii="Calibri" w:hAnsi="Calibri" w:cs="Calibri"/>
        </w:rPr>
        <w:t>Zastrzegamy sobie prawo do nierozstrzygnięcia konkursu oraz do kontaktu z wybranymi kandydatami.</w:t>
      </w:r>
    </w:p>
    <w:p w14:paraId="7351B59F" w14:textId="77777777" w:rsidR="001C4F81" w:rsidRPr="003E1841" w:rsidRDefault="001C4F81" w:rsidP="001A5D49">
      <w:pPr>
        <w:jc w:val="both"/>
        <w:rPr>
          <w:rFonts w:ascii="Calibri" w:hAnsi="Calibri" w:cs="Calibri"/>
        </w:rPr>
      </w:pPr>
    </w:p>
    <w:p w14:paraId="20B1848F" w14:textId="787E73F5" w:rsidR="00333250" w:rsidRPr="00333250" w:rsidRDefault="00671FA2" w:rsidP="00333250">
      <w:pPr>
        <w:suppressAutoHyphens/>
        <w:spacing w:line="256" w:lineRule="auto"/>
        <w:contextualSpacing/>
        <w:jc w:val="both"/>
        <w:rPr>
          <w:kern w:val="2"/>
        </w:rPr>
      </w:pPr>
      <w:r>
        <w:rPr>
          <w:sz w:val="20"/>
          <w:szCs w:val="20"/>
        </w:rPr>
        <w:br w:type="page"/>
      </w:r>
      <w:r w:rsidR="00333250" w:rsidRPr="00333250">
        <w:rPr>
          <w:kern w:val="2"/>
        </w:rPr>
        <w:lastRenderedPageBreak/>
        <w:t>W związku z ogłoszeniem dotyczącym realizacji projektu NCN</w:t>
      </w:r>
      <w:r w:rsidR="00333250" w:rsidRPr="00333250">
        <w:t xml:space="preserve"> UMO-2024/53/B/NZ3/03865 </w:t>
      </w:r>
      <w:r w:rsidR="00333250" w:rsidRPr="00333250">
        <w:rPr>
          <w:kern w:val="2"/>
        </w:rPr>
        <w:t>w celu przeprowadzenia konkursu</w:t>
      </w:r>
      <w:r w:rsidR="001C4F81" w:rsidRPr="001C4F81">
        <w:rPr>
          <w:kern w:val="2"/>
        </w:rPr>
        <w:t xml:space="preserve"> umowy </w:t>
      </w:r>
      <w:r w:rsidR="00075320">
        <w:rPr>
          <w:kern w:val="2"/>
        </w:rPr>
        <w:t>na stanowisko post-</w:t>
      </w:r>
      <w:proofErr w:type="spellStart"/>
      <w:r w:rsidR="00075320">
        <w:rPr>
          <w:kern w:val="2"/>
        </w:rPr>
        <w:t>doc</w:t>
      </w:r>
      <w:proofErr w:type="spellEnd"/>
      <w:r w:rsidR="001C4F81" w:rsidRPr="001C4F81">
        <w:rPr>
          <w:kern w:val="2"/>
        </w:rPr>
        <w:t xml:space="preserve"> w projekcie</w:t>
      </w:r>
      <w:r w:rsidR="00333250" w:rsidRPr="00333250">
        <w:rPr>
          <w:kern w:val="2"/>
        </w:rPr>
        <w:t xml:space="preserve"> oraz zawarcia umowy </w:t>
      </w:r>
      <w:r w:rsidR="00333250">
        <w:rPr>
          <w:kern w:val="2"/>
        </w:rPr>
        <w:t>o pracę</w:t>
      </w:r>
      <w:r w:rsidR="00333250" w:rsidRPr="00333250">
        <w:rPr>
          <w:kern w:val="2"/>
        </w:rPr>
        <w:t xml:space="preserve"> w projekcie, Zamawiający: </w:t>
      </w:r>
    </w:p>
    <w:p w14:paraId="553715B9" w14:textId="77777777" w:rsidR="00333250" w:rsidRPr="00333250" w:rsidRDefault="00333250" w:rsidP="00333250">
      <w:pPr>
        <w:suppressAutoHyphens/>
        <w:ind w:left="785"/>
        <w:contextualSpacing/>
        <w:jc w:val="both"/>
        <w:rPr>
          <w:kern w:val="2"/>
        </w:rPr>
      </w:pPr>
    </w:p>
    <w:p w14:paraId="3D4947C1" w14:textId="77777777" w:rsidR="00333250" w:rsidRPr="00333250" w:rsidRDefault="00333250" w:rsidP="00333250">
      <w:pPr>
        <w:suppressAutoHyphens/>
        <w:ind w:left="785"/>
        <w:contextualSpacing/>
        <w:jc w:val="center"/>
        <w:rPr>
          <w:kern w:val="2"/>
        </w:rPr>
      </w:pPr>
      <w:r w:rsidRPr="00333250">
        <w:rPr>
          <w:kern w:val="2"/>
        </w:rPr>
        <w:t>INSTYTUT IMMUNOLOGII I TERAPII DOŚWIADCZALNEJ POLSKIEJ AKADEMII NAUK WE WROCŁAWIU</w:t>
      </w:r>
    </w:p>
    <w:p w14:paraId="3F528005" w14:textId="77777777" w:rsidR="00333250" w:rsidRPr="00333250" w:rsidRDefault="00333250" w:rsidP="00333250">
      <w:pPr>
        <w:suppressAutoHyphens/>
        <w:ind w:left="785"/>
        <w:contextualSpacing/>
        <w:jc w:val="center"/>
        <w:rPr>
          <w:kern w:val="2"/>
        </w:rPr>
      </w:pPr>
      <w:r w:rsidRPr="00333250">
        <w:rPr>
          <w:kern w:val="2"/>
        </w:rPr>
        <w:t>Ul. R. Weigla 12, 53-114 Wrocław</w:t>
      </w:r>
    </w:p>
    <w:p w14:paraId="5B060F8A" w14:textId="77777777" w:rsidR="00333250" w:rsidRPr="00333250" w:rsidRDefault="00333250" w:rsidP="00333250">
      <w:pPr>
        <w:suppressAutoHyphens/>
        <w:ind w:left="785"/>
        <w:contextualSpacing/>
        <w:jc w:val="center"/>
        <w:rPr>
          <w:kern w:val="2"/>
        </w:rPr>
      </w:pPr>
    </w:p>
    <w:p w14:paraId="128F052A" w14:textId="2633767E" w:rsidR="00333250" w:rsidRPr="00333250" w:rsidRDefault="00333250" w:rsidP="00333250">
      <w:pPr>
        <w:suppressAutoHyphens/>
        <w:ind w:left="785"/>
        <w:contextualSpacing/>
        <w:jc w:val="both"/>
        <w:rPr>
          <w:kern w:val="2"/>
        </w:rPr>
      </w:pPr>
      <w:r w:rsidRPr="00333250">
        <w:rPr>
          <w:kern w:val="2"/>
        </w:rPr>
        <w:t>informuje, że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jest Administratorem danych.</w:t>
      </w:r>
    </w:p>
    <w:p w14:paraId="13C5E28B" w14:textId="77777777" w:rsidR="00333250" w:rsidRPr="00333250" w:rsidRDefault="00333250" w:rsidP="00333250">
      <w:pPr>
        <w:numPr>
          <w:ilvl w:val="0"/>
          <w:numId w:val="29"/>
        </w:numPr>
        <w:suppressAutoHyphens/>
        <w:spacing w:line="256" w:lineRule="auto"/>
        <w:contextualSpacing/>
        <w:jc w:val="both"/>
        <w:rPr>
          <w:kern w:val="2"/>
        </w:rPr>
      </w:pPr>
      <w:r w:rsidRPr="00333250">
        <w:rPr>
          <w:kern w:val="2"/>
        </w:rPr>
        <w:t>Dane osobowe będą przetwarzane na podstawie:</w:t>
      </w:r>
    </w:p>
    <w:p w14:paraId="2990B082" w14:textId="77777777" w:rsidR="00333250" w:rsidRPr="00333250" w:rsidRDefault="00333250" w:rsidP="00333250">
      <w:pPr>
        <w:suppressAutoHyphens/>
        <w:ind w:left="785"/>
        <w:contextualSpacing/>
        <w:jc w:val="both"/>
        <w:rPr>
          <w:kern w:val="2"/>
        </w:rPr>
      </w:pPr>
      <w:r w:rsidRPr="00333250">
        <w:rPr>
          <w:kern w:val="2"/>
        </w:rPr>
        <w:t xml:space="preserve">-  art. 6 ust. 1 lit. b RODO w celach związanych z zawarciem i realizacją umowy dotyczącej realizacji projektu NCN UMO-2024/53/B/NZ3/03865, jej zabezpieczenia, </w:t>
      </w:r>
    </w:p>
    <w:p w14:paraId="2ED0460B" w14:textId="77777777" w:rsidR="00333250" w:rsidRPr="00333250" w:rsidRDefault="00333250" w:rsidP="00333250">
      <w:pPr>
        <w:suppressAutoHyphens/>
        <w:ind w:left="785"/>
        <w:contextualSpacing/>
        <w:jc w:val="both"/>
        <w:rPr>
          <w:kern w:val="2"/>
        </w:rPr>
      </w:pPr>
      <w:r w:rsidRPr="00333250">
        <w:rPr>
          <w:kern w:val="2"/>
        </w:rPr>
        <w:t>obsługi oraz ewentualnym dochodzeniem lub odpieraniem roszczeń z niej wynikających.</w:t>
      </w:r>
    </w:p>
    <w:p w14:paraId="071BCD2C" w14:textId="77777777" w:rsidR="00333250" w:rsidRPr="00333250" w:rsidRDefault="00333250" w:rsidP="00333250">
      <w:pPr>
        <w:numPr>
          <w:ilvl w:val="0"/>
          <w:numId w:val="29"/>
        </w:numPr>
        <w:suppressAutoHyphens/>
        <w:spacing w:line="256" w:lineRule="auto"/>
        <w:contextualSpacing/>
        <w:jc w:val="both"/>
        <w:rPr>
          <w:kern w:val="2"/>
        </w:rPr>
      </w:pPr>
      <w:r w:rsidRPr="00333250">
        <w:rPr>
          <w:kern w:val="2"/>
        </w:rPr>
        <w:t>Dane osobowe drugiej Strony mogą być przekazywane podmiotom przetwarzającym dane osobowe, w tym m.in. obsługującym systemy informatyczne wykorzystywane na potrzeby realizacji umowy, świadczących usługi archiwizacyjne, prawne, przy czym takie podmioty przetwarzają dane na podstawie stosownej umowy powierzenia i wyłącznie zgodnie z jej poleceniami. Dane mogą być także udostępniane podmiotom uprawnionym na podstawie prawa, w tym organom administracji skarbowej.</w:t>
      </w:r>
    </w:p>
    <w:p w14:paraId="509AB4CD" w14:textId="77777777" w:rsidR="00333250" w:rsidRPr="00333250" w:rsidRDefault="00333250" w:rsidP="00333250">
      <w:pPr>
        <w:numPr>
          <w:ilvl w:val="0"/>
          <w:numId w:val="29"/>
        </w:numPr>
        <w:suppressAutoHyphens/>
        <w:spacing w:line="256" w:lineRule="auto"/>
        <w:contextualSpacing/>
        <w:jc w:val="both"/>
        <w:rPr>
          <w:kern w:val="2"/>
        </w:rPr>
      </w:pPr>
      <w:r w:rsidRPr="00333250">
        <w:rPr>
          <w:kern w:val="2"/>
        </w:rPr>
        <w:t>Dane osób, które złożą ofertę, przetwarzane będą przez czas trwania ogłoszenia, a po jego zakończeniu zostaną zniszczone.</w:t>
      </w:r>
    </w:p>
    <w:p w14:paraId="5A16EF91" w14:textId="77777777" w:rsidR="00333250" w:rsidRPr="00333250" w:rsidRDefault="00333250" w:rsidP="00333250">
      <w:pPr>
        <w:numPr>
          <w:ilvl w:val="0"/>
          <w:numId w:val="29"/>
        </w:numPr>
        <w:suppressAutoHyphens/>
        <w:spacing w:line="256" w:lineRule="auto"/>
        <w:contextualSpacing/>
        <w:jc w:val="both"/>
        <w:rPr>
          <w:kern w:val="2"/>
        </w:rPr>
      </w:pPr>
      <w:r w:rsidRPr="00333250">
        <w:rPr>
          <w:kern w:val="2"/>
        </w:rPr>
        <w:t xml:space="preserve">Dane osoby, z którą zostanie podpisana umowa </w:t>
      </w:r>
      <w:r>
        <w:rPr>
          <w:kern w:val="2"/>
        </w:rPr>
        <w:t>o pracę</w:t>
      </w:r>
      <w:r w:rsidRPr="00333250">
        <w:rPr>
          <w:kern w:val="2"/>
        </w:rPr>
        <w:t xml:space="preserve"> w projekcie, przetwarzane będą przez czas realizacji tej umowy, a po jej zakończeniu przez czas związany z wygaśnięciem roszczeń związanych z umową oraz przez czas określony przepisami podatkowymi i przepisami dotyczącymi sprawozdawczości finansowej.</w:t>
      </w:r>
    </w:p>
    <w:p w14:paraId="3CF17860" w14:textId="77777777" w:rsidR="00333250" w:rsidRPr="00333250" w:rsidRDefault="00333250" w:rsidP="00333250">
      <w:pPr>
        <w:numPr>
          <w:ilvl w:val="0"/>
          <w:numId w:val="29"/>
        </w:numPr>
        <w:suppressAutoHyphens/>
        <w:spacing w:line="256" w:lineRule="auto"/>
        <w:contextualSpacing/>
        <w:jc w:val="both"/>
        <w:rPr>
          <w:kern w:val="2"/>
        </w:rPr>
      </w:pPr>
      <w:r w:rsidRPr="00333250">
        <w:rPr>
          <w:kern w:val="2"/>
        </w:rPr>
        <w:t>Podanie danych osobowych jest dobrowolne, ale niezbędne do zawarcia umowy i wywiązania się Zamawiającego z obowiązków płatnika. Konsekwencją odmowy podania danych osobowych będzie brak możliwości zawarcia umowy.</w:t>
      </w:r>
    </w:p>
    <w:p w14:paraId="16A3C788" w14:textId="77777777" w:rsidR="00333250" w:rsidRPr="00333250" w:rsidRDefault="00333250" w:rsidP="00333250">
      <w:pPr>
        <w:numPr>
          <w:ilvl w:val="0"/>
          <w:numId w:val="29"/>
        </w:numPr>
        <w:suppressAutoHyphens/>
        <w:spacing w:line="256" w:lineRule="auto"/>
        <w:contextualSpacing/>
        <w:jc w:val="both"/>
        <w:rPr>
          <w:kern w:val="2"/>
        </w:rPr>
      </w:pPr>
      <w:r w:rsidRPr="00333250">
        <w:rPr>
          <w:kern w:val="2"/>
        </w:rPr>
        <w:t xml:space="preserve">Wykonawca ma prawo dostępu do treści swoich danych oraz prawo ich sprostowania, usunięcia, ograniczenia przetwarzania oraz prawo wniesienia sprzeciwu w </w:t>
      </w:r>
      <w:proofErr w:type="gramStart"/>
      <w:r w:rsidRPr="00333250">
        <w:rPr>
          <w:kern w:val="2"/>
        </w:rPr>
        <w:t>przypadku</w:t>
      </w:r>
      <w:proofErr w:type="gramEnd"/>
      <w:r w:rsidRPr="00333250">
        <w:rPr>
          <w:kern w:val="2"/>
        </w:rPr>
        <w:t xml:space="preserve"> kiedy nie zachodzą już przesłanki prawne do przetwarzania jej danych osobowych.</w:t>
      </w:r>
    </w:p>
    <w:p w14:paraId="242A58EA" w14:textId="77777777" w:rsidR="00333250" w:rsidRPr="00333250" w:rsidRDefault="00333250" w:rsidP="00333250">
      <w:pPr>
        <w:numPr>
          <w:ilvl w:val="0"/>
          <w:numId w:val="29"/>
        </w:numPr>
        <w:suppressAutoHyphens/>
        <w:spacing w:line="256" w:lineRule="auto"/>
        <w:contextualSpacing/>
        <w:jc w:val="both"/>
        <w:rPr>
          <w:kern w:val="2"/>
        </w:rPr>
      </w:pPr>
      <w:r w:rsidRPr="00333250">
        <w:rPr>
          <w:kern w:val="2"/>
        </w:rPr>
        <w:t>Każda osoba ma również prawo wniesienia skargi do Prezesa Urzędu Ochrony Danych Osobowych.</w:t>
      </w:r>
    </w:p>
    <w:p w14:paraId="07A1DECE" w14:textId="77777777" w:rsidR="00333250" w:rsidRPr="00333250" w:rsidRDefault="00333250" w:rsidP="00333250">
      <w:pPr>
        <w:numPr>
          <w:ilvl w:val="0"/>
          <w:numId w:val="29"/>
        </w:numPr>
        <w:suppressAutoHyphens/>
        <w:spacing w:line="256" w:lineRule="auto"/>
        <w:contextualSpacing/>
        <w:jc w:val="both"/>
        <w:rPr>
          <w:kern w:val="2"/>
        </w:rPr>
      </w:pPr>
      <w:r w:rsidRPr="00333250">
        <w:rPr>
          <w:kern w:val="2"/>
        </w:rPr>
        <w:t xml:space="preserve">Dane osobowe nie będą profilowane i nie będą służyły zautomatyzowanemu podejmowaniu decyzji. </w:t>
      </w:r>
    </w:p>
    <w:p w14:paraId="67ED377C" w14:textId="77777777" w:rsidR="00A1733C" w:rsidRPr="00320EA4" w:rsidRDefault="00333250" w:rsidP="00333250">
      <w:pPr>
        <w:spacing w:before="240" w:after="240" w:line="360" w:lineRule="auto"/>
        <w:jc w:val="both"/>
        <w:rPr>
          <w:rFonts w:ascii="Calibri" w:hAnsi="Calibri" w:cs="Calibri"/>
        </w:rPr>
      </w:pPr>
      <w:r w:rsidRPr="00333250">
        <w:rPr>
          <w:kern w:val="2"/>
        </w:rPr>
        <w:lastRenderedPageBreak/>
        <w:t xml:space="preserve">W sprawach dotyczących przetwarzania danych osobowych osoby, których dane dotyczą, mogą kontaktować się z wyznaczonym u Administratora Inspektorem Ochrony Danych, pisząc na adres e-mail: </w:t>
      </w:r>
      <w:hyperlink r:id="rId14" w:history="1">
        <w:r w:rsidRPr="00333250">
          <w:rPr>
            <w:color w:val="0563C1"/>
            <w:kern w:val="2"/>
            <w:u w:val="single"/>
          </w:rPr>
          <w:t>iod@hirszfeld.pl</w:t>
        </w:r>
      </w:hyperlink>
      <w:r w:rsidRPr="00333250">
        <w:rPr>
          <w:kern w:val="2"/>
        </w:rPr>
        <w:t xml:space="preserve"> lub adres siedziby wskazany w punkcie 1.</w:t>
      </w:r>
      <w:r w:rsidRPr="00333250">
        <w:rPr>
          <w:kern w:val="2"/>
        </w:rPr>
        <w:tab/>
      </w:r>
    </w:p>
    <w:sectPr w:rsidR="00A1733C" w:rsidRPr="00320EA4" w:rsidSect="008A45A6">
      <w:headerReference w:type="even" r:id="rId15"/>
      <w:headerReference w:type="default" r:id="rId16"/>
      <w:footerReference w:type="even" r:id="rId17"/>
      <w:footerReference w:type="default" r:id="rId18"/>
      <w:headerReference w:type="first" r:id="rId19"/>
      <w:footerReference w:type="first" r:id="rId20"/>
      <w:pgSz w:w="11906" w:h="16838"/>
      <w:pgMar w:top="1168" w:right="1416" w:bottom="1417" w:left="1276" w:header="540" w:footer="38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6DC5A" w14:textId="77777777" w:rsidR="0080793D" w:rsidRDefault="0080793D">
      <w:r>
        <w:separator/>
      </w:r>
    </w:p>
  </w:endnote>
  <w:endnote w:type="continuationSeparator" w:id="0">
    <w:p w14:paraId="18EB95B7" w14:textId="77777777" w:rsidR="0080793D" w:rsidRDefault="0080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Bold_PDF_Subset">
    <w:altName w:val="Calibri"/>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07A3C" w14:textId="77777777" w:rsidR="00CF322B" w:rsidRDefault="00CF322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6B708" w14:textId="5C8AE56B" w:rsidR="00E04C69" w:rsidRDefault="000E6A8E" w:rsidP="00B23515">
    <w:pPr>
      <w:pStyle w:val="Stopka"/>
      <w:jc w:val="center"/>
    </w:pPr>
    <w:r>
      <w:rPr>
        <w:noProof/>
      </w:rPr>
      <mc:AlternateContent>
        <mc:Choice Requires="wps">
          <w:drawing>
            <wp:anchor distT="0" distB="0" distL="114300" distR="114300" simplePos="0" relativeHeight="251657216" behindDoc="0" locked="0" layoutInCell="1" allowOverlap="1" wp14:anchorId="75D831F3" wp14:editId="73FD6EA7">
              <wp:simplePos x="0" y="0"/>
              <wp:positionH relativeFrom="column">
                <wp:posOffset>-228600</wp:posOffset>
              </wp:positionH>
              <wp:positionV relativeFrom="paragraph">
                <wp:posOffset>21590</wp:posOffset>
              </wp:positionV>
              <wp:extent cx="6400800" cy="0"/>
              <wp:effectExtent l="0" t="0" r="0" b="0"/>
              <wp:wrapNone/>
              <wp:docPr id="82962803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DE85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pt" to="4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"/>
          </w:pict>
        </mc:Fallback>
      </mc:AlternateContent>
    </w:r>
  </w:p>
  <w:p w14:paraId="7DC85D08" w14:textId="77777777" w:rsidR="00E04C69" w:rsidRDefault="00E04C69" w:rsidP="00B23515">
    <w:pPr>
      <w:pStyle w:val="Stopka"/>
      <w:jc w:val="center"/>
    </w:pPr>
    <w:r>
      <w:object w:dxaOrig="11520" w:dyaOrig="2880" w14:anchorId="02012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3pt">
          <v:imagedata r:id="rId1" o:title=""/>
        </v:shape>
        <o:OLEObject Type="Embed" ProgID="Unknown" ShapeID="_x0000_i1025" DrawAspect="Content" ObjectID="_1798977663" r:id="rId2"/>
      </w:object>
    </w:r>
  </w:p>
  <w:p w14:paraId="0AA605C7" w14:textId="77777777" w:rsidR="00E04C69" w:rsidRPr="00B23515" w:rsidRDefault="00E04C69" w:rsidP="00E04C69">
    <w:pPr>
      <w:pStyle w:val="Stopka"/>
      <w:jc w:val="center"/>
      <w:rPr>
        <w:color w:val="808080"/>
        <w:sz w:val="16"/>
        <w:szCs w:val="16"/>
      </w:rPr>
    </w:pPr>
    <w:r>
      <w:rPr>
        <w:color w:val="808080"/>
        <w:sz w:val="16"/>
        <w:szCs w:val="16"/>
      </w:rPr>
      <w:t>Krajowy Naukowy</w:t>
    </w:r>
    <w:r w:rsidRPr="00B23515">
      <w:rPr>
        <w:color w:val="808080"/>
        <w:sz w:val="16"/>
        <w:szCs w:val="16"/>
      </w:rPr>
      <w:t xml:space="preserve"> Ośrod</w:t>
    </w:r>
    <w:r>
      <w:rPr>
        <w:color w:val="808080"/>
        <w:sz w:val="16"/>
        <w:szCs w:val="16"/>
      </w:rPr>
      <w:t>ek Wiodący</w:t>
    </w:r>
    <w:r w:rsidRPr="00B23515">
      <w:rPr>
        <w:color w:val="808080"/>
        <w:sz w:val="16"/>
        <w:szCs w:val="16"/>
      </w:rPr>
      <w:t xml:space="preserve"> (KNOW) </w:t>
    </w:r>
    <w:r w:rsidR="00775106" w:rsidRPr="00B23515">
      <w:rPr>
        <w:color w:val="808080"/>
        <w:sz w:val="16"/>
        <w:szCs w:val="16"/>
      </w:rPr>
      <w:t>Wrocł</w:t>
    </w:r>
    <w:r w:rsidR="00775106">
      <w:rPr>
        <w:color w:val="808080"/>
        <w:sz w:val="16"/>
        <w:szCs w:val="16"/>
      </w:rPr>
      <w:t>awskie Centrum Biotechnologii 2014-2018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2EC3C" w14:textId="77777777" w:rsidR="00CF322B" w:rsidRDefault="00CF32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17E57" w14:textId="77777777" w:rsidR="0080793D" w:rsidRDefault="0080793D">
      <w:r>
        <w:separator/>
      </w:r>
    </w:p>
  </w:footnote>
  <w:footnote w:type="continuationSeparator" w:id="0">
    <w:p w14:paraId="74493FDB" w14:textId="77777777" w:rsidR="0080793D" w:rsidRDefault="00807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E8096" w14:textId="77777777" w:rsidR="00CF322B" w:rsidRDefault="00CF322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69"/>
      <w:gridCol w:w="6923"/>
    </w:tblGrid>
    <w:tr w:rsidR="00E04C69" w:rsidRPr="00095CEC" w14:paraId="62D45319" w14:textId="77777777" w:rsidTr="006E3DE0">
      <w:trPr>
        <w:trHeight w:val="2157"/>
        <w:jc w:val="center"/>
      </w:trPr>
      <w:tc>
        <w:tcPr>
          <w:tcW w:w="1669" w:type="dxa"/>
        </w:tcPr>
        <w:p w14:paraId="2D551E56" w14:textId="2287B47A" w:rsidR="00E04C69" w:rsidRPr="003D534D" w:rsidRDefault="000E6A8E">
          <w:pPr>
            <w:pStyle w:val="Nagwek"/>
            <w:rPr>
              <w:color w:val="00FFFF"/>
            </w:rPr>
          </w:pPr>
          <w:r>
            <w:rPr>
              <w:noProof/>
              <w:color w:val="7F7F7F"/>
              <w:sz w:val="22"/>
              <w:szCs w:val="22"/>
            </w:rPr>
            <mc:AlternateContent>
              <mc:Choice Requires="wps">
                <w:drawing>
                  <wp:anchor distT="0" distB="0" distL="114300" distR="114300" simplePos="0" relativeHeight="251658240" behindDoc="0" locked="0" layoutInCell="1" allowOverlap="1" wp14:anchorId="40D35CE0" wp14:editId="78DBC7AA">
                    <wp:simplePos x="0" y="0"/>
                    <wp:positionH relativeFrom="column">
                      <wp:posOffset>-14605</wp:posOffset>
                    </wp:positionH>
                    <wp:positionV relativeFrom="paragraph">
                      <wp:posOffset>1309370</wp:posOffset>
                    </wp:positionV>
                    <wp:extent cx="5144770" cy="3810"/>
                    <wp:effectExtent l="0" t="0" r="0" b="0"/>
                    <wp:wrapNone/>
                    <wp:docPr id="4416740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4770" cy="381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D97B4"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03.1pt" to="403.95pt,1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" strokecolor="gray"/>
                </w:pict>
              </mc:Fallback>
            </mc:AlternateContent>
          </w:r>
          <w:r>
            <w:rPr>
              <w:noProof/>
            </w:rPr>
            <w:drawing>
              <wp:inline distT="0" distB="0" distL="0" distR="0" wp14:anchorId="079EE587" wp14:editId="12D7B2B7">
                <wp:extent cx="1000125" cy="12287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228725"/>
                        </a:xfrm>
                        <a:prstGeom prst="rect">
                          <a:avLst/>
                        </a:prstGeom>
                        <a:noFill/>
                        <a:ln>
                          <a:noFill/>
                        </a:ln>
                      </pic:spPr>
                    </pic:pic>
                  </a:graphicData>
                </a:graphic>
              </wp:inline>
            </w:drawing>
          </w:r>
        </w:p>
      </w:tc>
      <w:tc>
        <w:tcPr>
          <w:tcW w:w="6923" w:type="dxa"/>
        </w:tcPr>
        <w:p w14:paraId="3579A0AF" w14:textId="77777777" w:rsidR="00E04C69" w:rsidRPr="00420F49" w:rsidRDefault="00E04C69" w:rsidP="00B42B96">
          <w:pPr>
            <w:pStyle w:val="Nagwek"/>
            <w:tabs>
              <w:tab w:val="clear" w:pos="4536"/>
            </w:tabs>
            <w:jc w:val="center"/>
            <w:rPr>
              <w:rFonts w:ascii="Book Antiqua" w:hAnsi="Book Antiqua"/>
              <w:b/>
              <w:color w:val="808080"/>
              <w:sz w:val="22"/>
              <w:szCs w:val="22"/>
            </w:rPr>
          </w:pPr>
          <w:r w:rsidRPr="00BB2031">
            <w:rPr>
              <w:rFonts w:ascii="Book Antiqua" w:hAnsi="Book Antiqua"/>
              <w:b/>
              <w:color w:val="7F7F7F"/>
              <w:sz w:val="22"/>
              <w:szCs w:val="22"/>
            </w:rPr>
            <w:t>INSTYTUT IMMUNOLOGII I TERAPII DOŚWIADCZALNEJ</w:t>
          </w:r>
          <w:r w:rsidRPr="00420F49">
            <w:rPr>
              <w:rFonts w:ascii="Book Antiqua" w:hAnsi="Book Antiqua"/>
              <w:b/>
              <w:color w:val="808080"/>
              <w:sz w:val="22"/>
              <w:szCs w:val="22"/>
            </w:rPr>
            <w:br/>
            <w:t xml:space="preserve"> </w:t>
          </w:r>
          <w:r>
            <w:rPr>
              <w:rFonts w:ascii="Book Antiqua" w:hAnsi="Book Antiqua"/>
              <w:b/>
              <w:color w:val="7F7F7F"/>
              <w:sz w:val="22"/>
              <w:szCs w:val="22"/>
            </w:rPr>
            <w:t>IM. LUDWIKA HIRSZFELDA</w:t>
          </w:r>
        </w:p>
        <w:p w14:paraId="16163271" w14:textId="77777777" w:rsidR="00E04C69" w:rsidRPr="00F763C5" w:rsidRDefault="00E04C69" w:rsidP="00D30853">
          <w:pPr>
            <w:pStyle w:val="Nagwek"/>
            <w:jc w:val="center"/>
            <w:rPr>
              <w:rFonts w:ascii="Book Antiqua" w:hAnsi="Book Antiqua"/>
              <w:b/>
              <w:color w:val="7F7F7F"/>
              <w:sz w:val="22"/>
              <w:szCs w:val="22"/>
            </w:rPr>
          </w:pPr>
          <w:r w:rsidRPr="00F763C5">
            <w:rPr>
              <w:rFonts w:ascii="Book Antiqua" w:hAnsi="Book Antiqua"/>
              <w:b/>
              <w:color w:val="7F7F7F"/>
              <w:sz w:val="22"/>
              <w:szCs w:val="22"/>
            </w:rPr>
            <w:t xml:space="preserve">P </w:t>
          </w:r>
          <w:r w:rsidRPr="00F763C5">
            <w:rPr>
              <w:rFonts w:ascii="Book Antiqua" w:hAnsi="Book Antiqua"/>
              <w:b/>
              <w:color w:val="7F7F7F"/>
              <w:sz w:val="18"/>
            </w:rPr>
            <w:t xml:space="preserve">O L S K I E </w:t>
          </w:r>
          <w:proofErr w:type="gramStart"/>
          <w:r w:rsidRPr="00F763C5">
            <w:rPr>
              <w:rFonts w:ascii="Book Antiqua" w:hAnsi="Book Antiqua"/>
              <w:b/>
              <w:color w:val="7F7F7F"/>
              <w:sz w:val="18"/>
              <w:szCs w:val="22"/>
            </w:rPr>
            <w:t>J</w:t>
          </w:r>
          <w:r w:rsidRPr="00F763C5">
            <w:rPr>
              <w:rFonts w:ascii="Book Antiqua" w:hAnsi="Book Antiqua"/>
              <w:b/>
              <w:color w:val="7F7F7F"/>
              <w:sz w:val="22"/>
              <w:szCs w:val="22"/>
            </w:rPr>
            <w:t xml:space="preserve">  A</w:t>
          </w:r>
          <w:proofErr w:type="gramEnd"/>
          <w:r w:rsidRPr="00F763C5">
            <w:rPr>
              <w:rFonts w:ascii="Book Antiqua" w:hAnsi="Book Antiqua"/>
              <w:b/>
              <w:color w:val="7F7F7F"/>
              <w:sz w:val="22"/>
              <w:szCs w:val="22"/>
            </w:rPr>
            <w:t xml:space="preserve"> </w:t>
          </w:r>
          <w:r w:rsidRPr="00F763C5">
            <w:rPr>
              <w:rFonts w:ascii="Book Antiqua" w:hAnsi="Book Antiqua"/>
              <w:b/>
              <w:color w:val="7F7F7F"/>
              <w:sz w:val="18"/>
              <w:szCs w:val="22"/>
            </w:rPr>
            <w:t xml:space="preserve">K A D E M I </w:t>
          </w:r>
          <w:proofErr w:type="spellStart"/>
          <w:r w:rsidRPr="00F763C5">
            <w:rPr>
              <w:rFonts w:ascii="Book Antiqua" w:hAnsi="Book Antiqua"/>
              <w:b/>
              <w:color w:val="7F7F7F"/>
              <w:sz w:val="18"/>
              <w:szCs w:val="22"/>
            </w:rPr>
            <w:t>I</w:t>
          </w:r>
          <w:proofErr w:type="spellEnd"/>
          <w:r w:rsidRPr="00F763C5">
            <w:rPr>
              <w:rFonts w:ascii="Book Antiqua" w:hAnsi="Book Antiqua"/>
              <w:b/>
              <w:color w:val="7F7F7F"/>
              <w:sz w:val="18"/>
              <w:szCs w:val="22"/>
            </w:rPr>
            <w:t xml:space="preserve">   </w:t>
          </w:r>
          <w:r w:rsidRPr="00F763C5">
            <w:rPr>
              <w:rFonts w:ascii="Book Antiqua" w:hAnsi="Book Antiqua"/>
              <w:b/>
              <w:color w:val="7F7F7F"/>
              <w:sz w:val="22"/>
              <w:szCs w:val="22"/>
            </w:rPr>
            <w:t xml:space="preserve">N </w:t>
          </w:r>
          <w:r w:rsidRPr="00F763C5">
            <w:rPr>
              <w:rFonts w:ascii="Book Antiqua" w:hAnsi="Book Antiqua"/>
              <w:b/>
              <w:color w:val="7F7F7F"/>
              <w:sz w:val="18"/>
              <w:szCs w:val="22"/>
            </w:rPr>
            <w:t>A U K</w:t>
          </w:r>
        </w:p>
        <w:p w14:paraId="6C99DCDC" w14:textId="77777777" w:rsidR="00E04C69" w:rsidRPr="00420F49" w:rsidRDefault="00E04C69" w:rsidP="00B42B96">
          <w:pPr>
            <w:pStyle w:val="Nagwek"/>
            <w:spacing w:before="60"/>
            <w:jc w:val="center"/>
            <w:rPr>
              <w:rFonts w:ascii="Book Antiqua" w:hAnsi="Book Antiqua"/>
              <w:color w:val="808080"/>
            </w:rPr>
          </w:pPr>
          <w:r w:rsidRPr="00F253DA">
            <w:rPr>
              <w:rFonts w:ascii="Book Antiqua" w:hAnsi="Book Antiqua"/>
              <w:color w:val="808080"/>
            </w:rPr>
            <w:t xml:space="preserve">Centrum </w:t>
          </w:r>
          <w:proofErr w:type="gramStart"/>
          <w:r w:rsidRPr="00F253DA">
            <w:rPr>
              <w:rFonts w:ascii="Book Antiqua" w:hAnsi="Book Antiqua"/>
              <w:color w:val="808080"/>
            </w:rPr>
            <w:t>Doskonałości :</w:t>
          </w:r>
          <w:proofErr w:type="gramEnd"/>
          <w:r w:rsidRPr="00F253DA">
            <w:rPr>
              <w:rFonts w:ascii="Book Antiqua" w:hAnsi="Book Antiqua"/>
              <w:color w:val="808080"/>
            </w:rPr>
            <w:t xml:space="preserve"> IMMUNE</w:t>
          </w:r>
        </w:p>
        <w:p w14:paraId="65BACC85" w14:textId="77777777" w:rsidR="00E04C69" w:rsidRPr="00420F49" w:rsidRDefault="00E04C69" w:rsidP="00B42B96">
          <w:pPr>
            <w:pStyle w:val="Nagwek"/>
            <w:jc w:val="center"/>
            <w:rPr>
              <w:rFonts w:ascii="Book Antiqua" w:hAnsi="Book Antiqua"/>
              <w:color w:val="808080"/>
              <w:sz w:val="8"/>
              <w:szCs w:val="8"/>
            </w:rPr>
          </w:pPr>
        </w:p>
        <w:p w14:paraId="4A44FA09" w14:textId="77777777" w:rsidR="00E04C69" w:rsidRPr="004A39E6" w:rsidRDefault="00E04C69" w:rsidP="00B42B96">
          <w:pPr>
            <w:pStyle w:val="Nagwek"/>
            <w:jc w:val="center"/>
            <w:rPr>
              <w:rFonts w:ascii="Book Antiqua" w:hAnsi="Book Antiqua"/>
              <w:b/>
              <w:color w:val="808080"/>
              <w:sz w:val="22"/>
              <w:szCs w:val="22"/>
            </w:rPr>
          </w:pPr>
          <w:r w:rsidRPr="004A39E6">
            <w:rPr>
              <w:rFonts w:ascii="Book Antiqua" w:hAnsi="Book Antiqua"/>
              <w:b/>
              <w:color w:val="808080"/>
              <w:sz w:val="22"/>
              <w:szCs w:val="22"/>
            </w:rPr>
            <w:t xml:space="preserve">Rudolfa Weigla 12, 53-114 Wrocław, </w:t>
          </w:r>
          <w:r w:rsidRPr="004A39E6">
            <w:rPr>
              <w:rFonts w:ascii="Book Antiqua" w:hAnsi="Book Antiqua"/>
              <w:b/>
              <w:smallCaps/>
              <w:color w:val="808080"/>
              <w:sz w:val="22"/>
              <w:szCs w:val="22"/>
            </w:rPr>
            <w:t>Po</w:t>
          </w:r>
          <w:r w:rsidR="006B475C">
            <w:rPr>
              <w:rFonts w:ascii="Book Antiqua" w:hAnsi="Book Antiqua"/>
              <w:b/>
              <w:smallCaps/>
              <w:color w:val="808080"/>
              <w:sz w:val="22"/>
              <w:szCs w:val="22"/>
            </w:rPr>
            <w:t>lska</w:t>
          </w:r>
        </w:p>
        <w:p w14:paraId="5338FE70" w14:textId="77777777" w:rsidR="00E04C69" w:rsidRPr="00B827E4" w:rsidRDefault="006B475C" w:rsidP="00B42B96">
          <w:pPr>
            <w:pStyle w:val="Stopka"/>
            <w:tabs>
              <w:tab w:val="left" w:pos="1134"/>
            </w:tabs>
            <w:jc w:val="center"/>
            <w:rPr>
              <w:rFonts w:ascii="Book Antiqua" w:hAnsi="Book Antiqua"/>
              <w:color w:val="808080"/>
              <w:sz w:val="19"/>
              <w:szCs w:val="19"/>
            </w:rPr>
          </w:pPr>
          <w:r>
            <w:rPr>
              <w:rFonts w:ascii="Book Antiqua" w:hAnsi="Book Antiqua"/>
              <w:color w:val="808080"/>
              <w:sz w:val="19"/>
              <w:szCs w:val="19"/>
            </w:rPr>
            <w:t>Telefon</w:t>
          </w:r>
          <w:r w:rsidR="00E04C69" w:rsidRPr="00B827E4">
            <w:rPr>
              <w:rFonts w:ascii="Book Antiqua" w:hAnsi="Book Antiqua"/>
              <w:color w:val="808080"/>
              <w:sz w:val="19"/>
              <w:szCs w:val="19"/>
            </w:rPr>
            <w:t xml:space="preserve">: (+48-71) 337 11 </w:t>
          </w:r>
          <w:proofErr w:type="gramStart"/>
          <w:r w:rsidR="00E04C69" w:rsidRPr="00B827E4">
            <w:rPr>
              <w:rFonts w:ascii="Book Antiqua" w:hAnsi="Book Antiqua"/>
              <w:color w:val="808080"/>
              <w:sz w:val="19"/>
              <w:szCs w:val="19"/>
            </w:rPr>
            <w:t>72,  (</w:t>
          </w:r>
          <w:proofErr w:type="gramEnd"/>
          <w:r w:rsidR="00E04C69" w:rsidRPr="00B827E4">
            <w:rPr>
              <w:rFonts w:ascii="Book Antiqua" w:hAnsi="Book Antiqua"/>
              <w:color w:val="808080"/>
              <w:sz w:val="19"/>
              <w:szCs w:val="19"/>
            </w:rPr>
            <w:t>+48-71) 370 99 30    Fax: (+48-71) 337 21 71</w:t>
          </w:r>
        </w:p>
        <w:p w14:paraId="4C86005A" w14:textId="77777777" w:rsidR="00CF322B" w:rsidRPr="00CF322B" w:rsidRDefault="00CF322B" w:rsidP="00CF322B">
          <w:pPr>
            <w:tabs>
              <w:tab w:val="center" w:pos="4536"/>
              <w:tab w:val="right" w:pos="9072"/>
            </w:tabs>
            <w:overflowPunct w:val="0"/>
            <w:autoSpaceDE w:val="0"/>
            <w:autoSpaceDN w:val="0"/>
            <w:adjustRightInd w:val="0"/>
            <w:spacing w:after="60"/>
            <w:jc w:val="center"/>
            <w:rPr>
              <w:rFonts w:ascii="Book Antiqua" w:hAnsi="Book Antiqua"/>
              <w:color w:val="808080"/>
              <w:sz w:val="10"/>
              <w:szCs w:val="10"/>
            </w:rPr>
          </w:pPr>
          <w:r w:rsidRPr="00CF322B">
            <w:rPr>
              <w:rFonts w:ascii="Book Antiqua" w:hAnsi="Book Antiqua"/>
              <w:color w:val="808080"/>
              <w:sz w:val="20"/>
              <w:szCs w:val="20"/>
            </w:rPr>
            <w:t>www.hirszfeld.pl</w:t>
          </w:r>
        </w:p>
        <w:p w14:paraId="4BC86B97" w14:textId="77777777" w:rsidR="00E04C69" w:rsidRPr="004A39E6" w:rsidRDefault="00E04C69" w:rsidP="001B1796">
          <w:pPr>
            <w:pStyle w:val="Nagwek"/>
            <w:spacing w:after="60"/>
          </w:pPr>
        </w:p>
      </w:tc>
    </w:tr>
  </w:tbl>
  <w:p w14:paraId="0684DEB8" w14:textId="77777777" w:rsidR="00E04C69" w:rsidRPr="00095CEC" w:rsidRDefault="00E04C6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86C0" w14:textId="77777777" w:rsidR="00CF322B" w:rsidRDefault="00CF322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C8A96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E03A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B8FB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CB2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002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10FB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8282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62EC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485B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C2CB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96BF3"/>
    <w:multiLevelType w:val="hybridMultilevel"/>
    <w:tmpl w:val="FEB61E12"/>
    <w:lvl w:ilvl="0" w:tplc="A2F8AE1C">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101C00"/>
    <w:multiLevelType w:val="hybridMultilevel"/>
    <w:tmpl w:val="DF348EDE"/>
    <w:lvl w:ilvl="0" w:tplc="AC04A51E">
      <w:numFmt w:val="bullet"/>
      <w:lvlText w:val="•"/>
      <w:lvlJc w:val="left"/>
      <w:pPr>
        <w:ind w:left="1070" w:hanging="71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0AD700AA"/>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3" w15:restartNumberingAfterBreak="0">
    <w:nsid w:val="1084567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38C1FB9"/>
    <w:multiLevelType w:val="hybridMultilevel"/>
    <w:tmpl w:val="7A20C43C"/>
    <w:lvl w:ilvl="0" w:tplc="0415000F">
      <w:start w:val="1"/>
      <w:numFmt w:val="decimal"/>
      <w:lvlText w:val="%1."/>
      <w:lvlJc w:val="left"/>
      <w:pPr>
        <w:tabs>
          <w:tab w:val="num" w:pos="1428"/>
        </w:tabs>
        <w:ind w:left="142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15" w15:restartNumberingAfterBreak="0">
    <w:nsid w:val="18715AC4"/>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FA12388"/>
    <w:multiLevelType w:val="hybridMultilevel"/>
    <w:tmpl w:val="F11686D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BF270FC"/>
    <w:multiLevelType w:val="hybridMultilevel"/>
    <w:tmpl w:val="98268D24"/>
    <w:lvl w:ilvl="0" w:tplc="FE34B44E">
      <w:start w:val="1"/>
      <w:numFmt w:val="bullet"/>
      <w:lvlText w:val="-"/>
      <w:lvlJc w:val="left"/>
      <w:pPr>
        <w:ind w:left="720" w:hanging="360"/>
      </w:pPr>
      <w:rPr>
        <w:rFonts w:ascii="Stencil" w:hAnsi="Stenci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6E4AD5"/>
    <w:multiLevelType w:val="hybridMultilevel"/>
    <w:tmpl w:val="06E491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18250C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4E53838"/>
    <w:multiLevelType w:val="hybridMultilevel"/>
    <w:tmpl w:val="8D1C091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0C44070"/>
    <w:multiLevelType w:val="hybridMultilevel"/>
    <w:tmpl w:val="459A7326"/>
    <w:lvl w:ilvl="0" w:tplc="F03A6B1A">
      <w:start w:val="1"/>
      <w:numFmt w:val="decimal"/>
      <w:lvlText w:val="%1."/>
      <w:lvlJc w:val="left"/>
      <w:pPr>
        <w:ind w:left="785" w:hanging="42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30E7F3C"/>
    <w:multiLevelType w:val="hybridMultilevel"/>
    <w:tmpl w:val="D8F0EF7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58CF54E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1635E42"/>
    <w:multiLevelType w:val="hybridMultilevel"/>
    <w:tmpl w:val="CE82C7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35168C3"/>
    <w:multiLevelType w:val="hybridMultilevel"/>
    <w:tmpl w:val="02F23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B82A00"/>
    <w:multiLevelType w:val="hybridMultilevel"/>
    <w:tmpl w:val="E4D8C8F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1326B4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5EC3E11"/>
    <w:multiLevelType w:val="hybridMultilevel"/>
    <w:tmpl w:val="4CEA4324"/>
    <w:lvl w:ilvl="0" w:tplc="A2F8AE1C">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2D21F0"/>
    <w:multiLevelType w:val="multilevel"/>
    <w:tmpl w:val="724084E4"/>
    <w:lvl w:ilvl="0">
      <w:start w:val="31"/>
      <w:numFmt w:val="decimal"/>
      <w:lvlText w:val="%1"/>
      <w:lvlJc w:val="left"/>
      <w:pPr>
        <w:tabs>
          <w:tab w:val="num" w:pos="795"/>
        </w:tabs>
        <w:ind w:left="795" w:hanging="795"/>
      </w:pPr>
      <w:rPr>
        <w:rFonts w:cs="Times New Roman" w:hint="default"/>
      </w:rPr>
    </w:lvl>
    <w:lvl w:ilvl="1">
      <w:start w:val="343"/>
      <w:numFmt w:val="decimal"/>
      <w:lvlText w:val="%1-%2"/>
      <w:lvlJc w:val="left"/>
      <w:pPr>
        <w:tabs>
          <w:tab w:val="num" w:pos="4623"/>
        </w:tabs>
        <w:ind w:left="4623" w:hanging="795"/>
      </w:pPr>
      <w:rPr>
        <w:rFonts w:cs="Times New Roman" w:hint="default"/>
      </w:rPr>
    </w:lvl>
    <w:lvl w:ilvl="2">
      <w:start w:val="1"/>
      <w:numFmt w:val="decimal"/>
      <w:lvlText w:val="%1-%2.%3"/>
      <w:lvlJc w:val="left"/>
      <w:pPr>
        <w:tabs>
          <w:tab w:val="num" w:pos="8451"/>
        </w:tabs>
        <w:ind w:left="8451" w:hanging="795"/>
      </w:pPr>
      <w:rPr>
        <w:rFonts w:cs="Times New Roman" w:hint="default"/>
      </w:rPr>
    </w:lvl>
    <w:lvl w:ilvl="3">
      <w:start w:val="1"/>
      <w:numFmt w:val="decimal"/>
      <w:lvlText w:val="%1-%2.%3.%4"/>
      <w:lvlJc w:val="left"/>
      <w:pPr>
        <w:tabs>
          <w:tab w:val="num" w:pos="12564"/>
        </w:tabs>
        <w:ind w:left="12564" w:hanging="1080"/>
      </w:pPr>
      <w:rPr>
        <w:rFonts w:cs="Times New Roman" w:hint="default"/>
      </w:rPr>
    </w:lvl>
    <w:lvl w:ilvl="4">
      <w:start w:val="1"/>
      <w:numFmt w:val="decimal"/>
      <w:lvlText w:val="%1-%2.%3.%4.%5"/>
      <w:lvlJc w:val="left"/>
      <w:pPr>
        <w:tabs>
          <w:tab w:val="num" w:pos="16392"/>
        </w:tabs>
        <w:ind w:left="16392" w:hanging="1080"/>
      </w:pPr>
      <w:rPr>
        <w:rFonts w:cs="Times New Roman" w:hint="default"/>
      </w:rPr>
    </w:lvl>
    <w:lvl w:ilvl="5">
      <w:start w:val="1"/>
      <w:numFmt w:val="decimal"/>
      <w:lvlText w:val="%1-%2.%3.%4.%5.%6"/>
      <w:lvlJc w:val="left"/>
      <w:pPr>
        <w:tabs>
          <w:tab w:val="num" w:pos="20580"/>
        </w:tabs>
        <w:ind w:left="20580" w:hanging="1440"/>
      </w:pPr>
      <w:rPr>
        <w:rFonts w:cs="Times New Roman" w:hint="default"/>
      </w:rPr>
    </w:lvl>
    <w:lvl w:ilvl="6">
      <w:start w:val="1"/>
      <w:numFmt w:val="decimal"/>
      <w:lvlText w:val="%1-%2.%3.%4.%5.%6.%7"/>
      <w:lvlJc w:val="left"/>
      <w:pPr>
        <w:tabs>
          <w:tab w:val="num" w:pos="24408"/>
        </w:tabs>
        <w:ind w:left="24408" w:hanging="1440"/>
      </w:pPr>
      <w:rPr>
        <w:rFonts w:cs="Times New Roman" w:hint="default"/>
      </w:rPr>
    </w:lvl>
    <w:lvl w:ilvl="7">
      <w:start w:val="1"/>
      <w:numFmt w:val="decimal"/>
      <w:lvlText w:val="%1-%2.%3.%4.%5.%6.%7.%8"/>
      <w:lvlJc w:val="left"/>
      <w:pPr>
        <w:tabs>
          <w:tab w:val="num" w:pos="28596"/>
        </w:tabs>
        <w:ind w:left="28596" w:hanging="1800"/>
      </w:pPr>
      <w:rPr>
        <w:rFonts w:cs="Times New Roman" w:hint="default"/>
      </w:rPr>
    </w:lvl>
    <w:lvl w:ilvl="8">
      <w:start w:val="1"/>
      <w:numFmt w:val="decimal"/>
      <w:lvlText w:val="%1-%2.%3.%4.%5.%6.%7.%8.%9"/>
      <w:lvlJc w:val="left"/>
      <w:pPr>
        <w:tabs>
          <w:tab w:val="num" w:pos="-31680"/>
        </w:tabs>
        <w:ind w:hanging="2160"/>
      </w:pPr>
      <w:rPr>
        <w:rFonts w:cs="Times New Roman" w:hint="default"/>
      </w:rPr>
    </w:lvl>
  </w:abstractNum>
  <w:abstractNum w:abstractNumId="30" w15:restartNumberingAfterBreak="0">
    <w:nsid w:val="7BA6745B"/>
    <w:multiLevelType w:val="hybridMultilevel"/>
    <w:tmpl w:val="3610770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644235080">
    <w:abstractNumId w:val="29"/>
  </w:num>
  <w:num w:numId="2" w16cid:durableId="1773818457">
    <w:abstractNumId w:val="23"/>
  </w:num>
  <w:num w:numId="3" w16cid:durableId="1761875038">
    <w:abstractNumId w:val="12"/>
  </w:num>
  <w:num w:numId="4" w16cid:durableId="2134981236">
    <w:abstractNumId w:val="13"/>
  </w:num>
  <w:num w:numId="5" w16cid:durableId="1027681656">
    <w:abstractNumId w:val="19"/>
  </w:num>
  <w:num w:numId="6" w16cid:durableId="18556423">
    <w:abstractNumId w:val="27"/>
  </w:num>
  <w:num w:numId="7" w16cid:durableId="67700551">
    <w:abstractNumId w:val="15"/>
  </w:num>
  <w:num w:numId="8" w16cid:durableId="1567259782">
    <w:abstractNumId w:val="22"/>
  </w:num>
  <w:num w:numId="9" w16cid:durableId="1652564995">
    <w:abstractNumId w:val="20"/>
  </w:num>
  <w:num w:numId="10" w16cid:durableId="1270433716">
    <w:abstractNumId w:val="14"/>
  </w:num>
  <w:num w:numId="11" w16cid:durableId="2024739717">
    <w:abstractNumId w:val="30"/>
  </w:num>
  <w:num w:numId="12" w16cid:durableId="288709589">
    <w:abstractNumId w:val="26"/>
  </w:num>
  <w:num w:numId="13" w16cid:durableId="1399940570">
    <w:abstractNumId w:val="17"/>
  </w:num>
  <w:num w:numId="14" w16cid:durableId="376900291">
    <w:abstractNumId w:val="16"/>
  </w:num>
  <w:num w:numId="15" w16cid:durableId="266038416">
    <w:abstractNumId w:val="28"/>
  </w:num>
  <w:num w:numId="16" w16cid:durableId="676493840">
    <w:abstractNumId w:val="10"/>
  </w:num>
  <w:num w:numId="17" w16cid:durableId="440533152">
    <w:abstractNumId w:val="8"/>
  </w:num>
  <w:num w:numId="18" w16cid:durableId="368338615">
    <w:abstractNumId w:val="3"/>
  </w:num>
  <w:num w:numId="19" w16cid:durableId="1386950261">
    <w:abstractNumId w:val="2"/>
  </w:num>
  <w:num w:numId="20" w16cid:durableId="2075229375">
    <w:abstractNumId w:val="1"/>
  </w:num>
  <w:num w:numId="21" w16cid:durableId="2077774992">
    <w:abstractNumId w:val="0"/>
  </w:num>
  <w:num w:numId="22" w16cid:durableId="1391730606">
    <w:abstractNumId w:val="9"/>
  </w:num>
  <w:num w:numId="23" w16cid:durableId="138616775">
    <w:abstractNumId w:val="7"/>
  </w:num>
  <w:num w:numId="24" w16cid:durableId="1374232935">
    <w:abstractNumId w:val="6"/>
  </w:num>
  <w:num w:numId="25" w16cid:durableId="468716309">
    <w:abstractNumId w:val="5"/>
  </w:num>
  <w:num w:numId="26" w16cid:durableId="1560480063">
    <w:abstractNumId w:val="4"/>
  </w:num>
  <w:num w:numId="27" w16cid:durableId="1911113951">
    <w:abstractNumId w:val="25"/>
  </w:num>
  <w:num w:numId="28" w16cid:durableId="7422191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71617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9662506">
    <w:abstractNumId w:val="24"/>
  </w:num>
  <w:num w:numId="31" w16cid:durableId="10256141">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A5"/>
    <w:rsid w:val="0003053F"/>
    <w:rsid w:val="0003355A"/>
    <w:rsid w:val="0005298B"/>
    <w:rsid w:val="000552C7"/>
    <w:rsid w:val="00055D57"/>
    <w:rsid w:val="00062C31"/>
    <w:rsid w:val="00075320"/>
    <w:rsid w:val="000861ED"/>
    <w:rsid w:val="00095CEC"/>
    <w:rsid w:val="000A1147"/>
    <w:rsid w:val="000A4CB1"/>
    <w:rsid w:val="000A64C1"/>
    <w:rsid w:val="000A6F1F"/>
    <w:rsid w:val="000B5DAC"/>
    <w:rsid w:val="000C09C2"/>
    <w:rsid w:val="000E25FE"/>
    <w:rsid w:val="000E3934"/>
    <w:rsid w:val="000E4339"/>
    <w:rsid w:val="000E6A8E"/>
    <w:rsid w:val="00105E43"/>
    <w:rsid w:val="00110891"/>
    <w:rsid w:val="00112172"/>
    <w:rsid w:val="00115DF2"/>
    <w:rsid w:val="00125FEC"/>
    <w:rsid w:val="001407E2"/>
    <w:rsid w:val="00144E41"/>
    <w:rsid w:val="00165D40"/>
    <w:rsid w:val="0017634A"/>
    <w:rsid w:val="001964B5"/>
    <w:rsid w:val="001965F7"/>
    <w:rsid w:val="001A2165"/>
    <w:rsid w:val="001A259B"/>
    <w:rsid w:val="001A5D49"/>
    <w:rsid w:val="001B1796"/>
    <w:rsid w:val="001B2449"/>
    <w:rsid w:val="001B5298"/>
    <w:rsid w:val="001C0A4C"/>
    <w:rsid w:val="001C4F81"/>
    <w:rsid w:val="001D4A36"/>
    <w:rsid w:val="001E33EB"/>
    <w:rsid w:val="001E363C"/>
    <w:rsid w:val="001E3E1A"/>
    <w:rsid w:val="001E58F2"/>
    <w:rsid w:val="001E7E4C"/>
    <w:rsid w:val="00207FFB"/>
    <w:rsid w:val="00212B8F"/>
    <w:rsid w:val="002207AA"/>
    <w:rsid w:val="00225189"/>
    <w:rsid w:val="00241752"/>
    <w:rsid w:val="00242F74"/>
    <w:rsid w:val="002462C7"/>
    <w:rsid w:val="00252BE2"/>
    <w:rsid w:val="00262C86"/>
    <w:rsid w:val="00266358"/>
    <w:rsid w:val="00290DB2"/>
    <w:rsid w:val="0029501E"/>
    <w:rsid w:val="002A4CCA"/>
    <w:rsid w:val="002C3B1B"/>
    <w:rsid w:val="002D2D04"/>
    <w:rsid w:val="002D3A4E"/>
    <w:rsid w:val="002D6C30"/>
    <w:rsid w:val="002E16B7"/>
    <w:rsid w:val="002F5DD5"/>
    <w:rsid w:val="0031197F"/>
    <w:rsid w:val="00320EA4"/>
    <w:rsid w:val="00324D11"/>
    <w:rsid w:val="0032772F"/>
    <w:rsid w:val="00330D53"/>
    <w:rsid w:val="00333250"/>
    <w:rsid w:val="00337884"/>
    <w:rsid w:val="00356547"/>
    <w:rsid w:val="003568CC"/>
    <w:rsid w:val="00362110"/>
    <w:rsid w:val="00367374"/>
    <w:rsid w:val="00371D13"/>
    <w:rsid w:val="00372DBF"/>
    <w:rsid w:val="00374E1B"/>
    <w:rsid w:val="0038778F"/>
    <w:rsid w:val="003A5634"/>
    <w:rsid w:val="003B6B47"/>
    <w:rsid w:val="003C1514"/>
    <w:rsid w:val="003C6BC8"/>
    <w:rsid w:val="003C73CE"/>
    <w:rsid w:val="003C7BA5"/>
    <w:rsid w:val="003C7DE7"/>
    <w:rsid w:val="003D0663"/>
    <w:rsid w:val="003D534D"/>
    <w:rsid w:val="003D7226"/>
    <w:rsid w:val="003E17BF"/>
    <w:rsid w:val="003E1841"/>
    <w:rsid w:val="003F1460"/>
    <w:rsid w:val="003F21AC"/>
    <w:rsid w:val="003F2ACB"/>
    <w:rsid w:val="003F3588"/>
    <w:rsid w:val="003F73A3"/>
    <w:rsid w:val="00417C83"/>
    <w:rsid w:val="00420F49"/>
    <w:rsid w:val="00421BC8"/>
    <w:rsid w:val="00445A35"/>
    <w:rsid w:val="004460E9"/>
    <w:rsid w:val="00456D3D"/>
    <w:rsid w:val="004627DE"/>
    <w:rsid w:val="00463798"/>
    <w:rsid w:val="004655B1"/>
    <w:rsid w:val="00474D7E"/>
    <w:rsid w:val="004833C2"/>
    <w:rsid w:val="004947CB"/>
    <w:rsid w:val="004964F7"/>
    <w:rsid w:val="004A39E6"/>
    <w:rsid w:val="004B398F"/>
    <w:rsid w:val="004B3E46"/>
    <w:rsid w:val="004B4757"/>
    <w:rsid w:val="004C4A35"/>
    <w:rsid w:val="004C5E1A"/>
    <w:rsid w:val="004D5762"/>
    <w:rsid w:val="004E3D6D"/>
    <w:rsid w:val="004F5FAF"/>
    <w:rsid w:val="004F7A36"/>
    <w:rsid w:val="0050333A"/>
    <w:rsid w:val="00517600"/>
    <w:rsid w:val="005216EE"/>
    <w:rsid w:val="00527699"/>
    <w:rsid w:val="005323FA"/>
    <w:rsid w:val="005335EB"/>
    <w:rsid w:val="005349D2"/>
    <w:rsid w:val="005409FB"/>
    <w:rsid w:val="0054527A"/>
    <w:rsid w:val="00552BEE"/>
    <w:rsid w:val="00553BA9"/>
    <w:rsid w:val="0056061A"/>
    <w:rsid w:val="00566BBF"/>
    <w:rsid w:val="0058400D"/>
    <w:rsid w:val="005A2E95"/>
    <w:rsid w:val="005A6CC1"/>
    <w:rsid w:val="005B23A1"/>
    <w:rsid w:val="005B2A6D"/>
    <w:rsid w:val="005B2C58"/>
    <w:rsid w:val="005B4F1C"/>
    <w:rsid w:val="005B4F64"/>
    <w:rsid w:val="005B60AF"/>
    <w:rsid w:val="005B7789"/>
    <w:rsid w:val="005B7888"/>
    <w:rsid w:val="005C44EE"/>
    <w:rsid w:val="005D199F"/>
    <w:rsid w:val="005D5D2B"/>
    <w:rsid w:val="00605E93"/>
    <w:rsid w:val="00606CE2"/>
    <w:rsid w:val="0062536A"/>
    <w:rsid w:val="00636F2D"/>
    <w:rsid w:val="00641136"/>
    <w:rsid w:val="0064259A"/>
    <w:rsid w:val="00653769"/>
    <w:rsid w:val="00654DBF"/>
    <w:rsid w:val="006642B4"/>
    <w:rsid w:val="00671FA2"/>
    <w:rsid w:val="00675BDE"/>
    <w:rsid w:val="006A4B63"/>
    <w:rsid w:val="006B019A"/>
    <w:rsid w:val="006B475C"/>
    <w:rsid w:val="006C32AE"/>
    <w:rsid w:val="006D2797"/>
    <w:rsid w:val="006E3DE0"/>
    <w:rsid w:val="006F1FBB"/>
    <w:rsid w:val="006F574C"/>
    <w:rsid w:val="00720B9A"/>
    <w:rsid w:val="00720DBF"/>
    <w:rsid w:val="007212BB"/>
    <w:rsid w:val="007247B0"/>
    <w:rsid w:val="00731148"/>
    <w:rsid w:val="0073590B"/>
    <w:rsid w:val="00740B16"/>
    <w:rsid w:val="00741ACB"/>
    <w:rsid w:val="00741E50"/>
    <w:rsid w:val="0074375C"/>
    <w:rsid w:val="0075425B"/>
    <w:rsid w:val="007647F4"/>
    <w:rsid w:val="00775106"/>
    <w:rsid w:val="00777387"/>
    <w:rsid w:val="007836EA"/>
    <w:rsid w:val="0078714B"/>
    <w:rsid w:val="00797228"/>
    <w:rsid w:val="00797BFF"/>
    <w:rsid w:val="007A0CBD"/>
    <w:rsid w:val="007A5B3D"/>
    <w:rsid w:val="007C0615"/>
    <w:rsid w:val="007C3797"/>
    <w:rsid w:val="007C3EA3"/>
    <w:rsid w:val="007C60A7"/>
    <w:rsid w:val="007D2DE6"/>
    <w:rsid w:val="007F1693"/>
    <w:rsid w:val="007F376E"/>
    <w:rsid w:val="007F4415"/>
    <w:rsid w:val="0080793D"/>
    <w:rsid w:val="00820337"/>
    <w:rsid w:val="0082059F"/>
    <w:rsid w:val="00824141"/>
    <w:rsid w:val="0082660A"/>
    <w:rsid w:val="008304CB"/>
    <w:rsid w:val="008409B4"/>
    <w:rsid w:val="00843DC8"/>
    <w:rsid w:val="00844391"/>
    <w:rsid w:val="008504BF"/>
    <w:rsid w:val="00861863"/>
    <w:rsid w:val="00873E6A"/>
    <w:rsid w:val="00884091"/>
    <w:rsid w:val="00887DC7"/>
    <w:rsid w:val="00891C24"/>
    <w:rsid w:val="008A45A6"/>
    <w:rsid w:val="008A74D1"/>
    <w:rsid w:val="008B4CCC"/>
    <w:rsid w:val="008C68DB"/>
    <w:rsid w:val="008E4AC5"/>
    <w:rsid w:val="009003FF"/>
    <w:rsid w:val="0090592C"/>
    <w:rsid w:val="00910CB4"/>
    <w:rsid w:val="009212BA"/>
    <w:rsid w:val="00922AA9"/>
    <w:rsid w:val="00922D18"/>
    <w:rsid w:val="00923730"/>
    <w:rsid w:val="00924348"/>
    <w:rsid w:val="00944319"/>
    <w:rsid w:val="00950592"/>
    <w:rsid w:val="009737EE"/>
    <w:rsid w:val="009818EE"/>
    <w:rsid w:val="009A5A3E"/>
    <w:rsid w:val="009C66EB"/>
    <w:rsid w:val="009D5EF4"/>
    <w:rsid w:val="009F02F0"/>
    <w:rsid w:val="009F6390"/>
    <w:rsid w:val="009F6B8F"/>
    <w:rsid w:val="00A1103B"/>
    <w:rsid w:val="00A11130"/>
    <w:rsid w:val="00A1396C"/>
    <w:rsid w:val="00A145B2"/>
    <w:rsid w:val="00A16806"/>
    <w:rsid w:val="00A1733C"/>
    <w:rsid w:val="00A23CD8"/>
    <w:rsid w:val="00A31102"/>
    <w:rsid w:val="00A43686"/>
    <w:rsid w:val="00A44EA5"/>
    <w:rsid w:val="00A54495"/>
    <w:rsid w:val="00A55C92"/>
    <w:rsid w:val="00A56D9C"/>
    <w:rsid w:val="00A71FE3"/>
    <w:rsid w:val="00A744F1"/>
    <w:rsid w:val="00A81E32"/>
    <w:rsid w:val="00A86B3B"/>
    <w:rsid w:val="00A96E16"/>
    <w:rsid w:val="00A96E80"/>
    <w:rsid w:val="00AB27C5"/>
    <w:rsid w:val="00AB3B97"/>
    <w:rsid w:val="00AB3E6F"/>
    <w:rsid w:val="00AD49E2"/>
    <w:rsid w:val="00AD54C0"/>
    <w:rsid w:val="00AD7ACC"/>
    <w:rsid w:val="00AF2D99"/>
    <w:rsid w:val="00AF52CB"/>
    <w:rsid w:val="00AF7329"/>
    <w:rsid w:val="00AF7BF2"/>
    <w:rsid w:val="00B04351"/>
    <w:rsid w:val="00B23515"/>
    <w:rsid w:val="00B23FBF"/>
    <w:rsid w:val="00B31F36"/>
    <w:rsid w:val="00B3437D"/>
    <w:rsid w:val="00B416DA"/>
    <w:rsid w:val="00B42B96"/>
    <w:rsid w:val="00B57180"/>
    <w:rsid w:val="00B65BDB"/>
    <w:rsid w:val="00B71577"/>
    <w:rsid w:val="00B827E4"/>
    <w:rsid w:val="00B8681E"/>
    <w:rsid w:val="00B9081A"/>
    <w:rsid w:val="00B94245"/>
    <w:rsid w:val="00B96DCD"/>
    <w:rsid w:val="00BB0A18"/>
    <w:rsid w:val="00BB17A3"/>
    <w:rsid w:val="00BB390A"/>
    <w:rsid w:val="00BB74D8"/>
    <w:rsid w:val="00BD1D23"/>
    <w:rsid w:val="00BD531A"/>
    <w:rsid w:val="00BF3551"/>
    <w:rsid w:val="00C1593D"/>
    <w:rsid w:val="00C24C5E"/>
    <w:rsid w:val="00C30DDB"/>
    <w:rsid w:val="00C31807"/>
    <w:rsid w:val="00C328D8"/>
    <w:rsid w:val="00C37A09"/>
    <w:rsid w:val="00C46E51"/>
    <w:rsid w:val="00C50696"/>
    <w:rsid w:val="00C530AF"/>
    <w:rsid w:val="00C5748F"/>
    <w:rsid w:val="00C57626"/>
    <w:rsid w:val="00C60C0E"/>
    <w:rsid w:val="00C7648A"/>
    <w:rsid w:val="00C764D2"/>
    <w:rsid w:val="00C813A5"/>
    <w:rsid w:val="00C852D3"/>
    <w:rsid w:val="00C91706"/>
    <w:rsid w:val="00CA1746"/>
    <w:rsid w:val="00CC062F"/>
    <w:rsid w:val="00CC4A31"/>
    <w:rsid w:val="00CD3DF5"/>
    <w:rsid w:val="00CE4A7A"/>
    <w:rsid w:val="00CE7972"/>
    <w:rsid w:val="00CF322B"/>
    <w:rsid w:val="00D00088"/>
    <w:rsid w:val="00D00342"/>
    <w:rsid w:val="00D1648C"/>
    <w:rsid w:val="00D30853"/>
    <w:rsid w:val="00D310E4"/>
    <w:rsid w:val="00D31699"/>
    <w:rsid w:val="00D36C98"/>
    <w:rsid w:val="00D40845"/>
    <w:rsid w:val="00D4246B"/>
    <w:rsid w:val="00D429FA"/>
    <w:rsid w:val="00D47820"/>
    <w:rsid w:val="00D5224B"/>
    <w:rsid w:val="00D61FAC"/>
    <w:rsid w:val="00D67ABE"/>
    <w:rsid w:val="00D70891"/>
    <w:rsid w:val="00D76099"/>
    <w:rsid w:val="00D81154"/>
    <w:rsid w:val="00D8144D"/>
    <w:rsid w:val="00DB10B5"/>
    <w:rsid w:val="00DB2D65"/>
    <w:rsid w:val="00DB35DA"/>
    <w:rsid w:val="00DF4861"/>
    <w:rsid w:val="00DF48C9"/>
    <w:rsid w:val="00DF7334"/>
    <w:rsid w:val="00E04C69"/>
    <w:rsid w:val="00E0763A"/>
    <w:rsid w:val="00E108A2"/>
    <w:rsid w:val="00E131E6"/>
    <w:rsid w:val="00E16360"/>
    <w:rsid w:val="00E3025A"/>
    <w:rsid w:val="00E303B0"/>
    <w:rsid w:val="00E3044B"/>
    <w:rsid w:val="00E40A6D"/>
    <w:rsid w:val="00E41CC7"/>
    <w:rsid w:val="00E4254D"/>
    <w:rsid w:val="00E720C7"/>
    <w:rsid w:val="00E72360"/>
    <w:rsid w:val="00E726BD"/>
    <w:rsid w:val="00E72938"/>
    <w:rsid w:val="00EA2AF3"/>
    <w:rsid w:val="00EA379A"/>
    <w:rsid w:val="00EA4410"/>
    <w:rsid w:val="00EB6033"/>
    <w:rsid w:val="00EC5BD4"/>
    <w:rsid w:val="00ED65EF"/>
    <w:rsid w:val="00ED7AFA"/>
    <w:rsid w:val="00F01368"/>
    <w:rsid w:val="00F02C8A"/>
    <w:rsid w:val="00F156A7"/>
    <w:rsid w:val="00F207C0"/>
    <w:rsid w:val="00F21BEA"/>
    <w:rsid w:val="00F2634B"/>
    <w:rsid w:val="00F45E49"/>
    <w:rsid w:val="00F53527"/>
    <w:rsid w:val="00F5537A"/>
    <w:rsid w:val="00F57E03"/>
    <w:rsid w:val="00F61996"/>
    <w:rsid w:val="00F74670"/>
    <w:rsid w:val="00F9394B"/>
    <w:rsid w:val="00FA2596"/>
    <w:rsid w:val="00FC6D11"/>
    <w:rsid w:val="00FD4CDF"/>
    <w:rsid w:val="00FD6CD4"/>
    <w:rsid w:val="00FE5959"/>
    <w:rsid w:val="00FF5EC5"/>
    <w:rsid w:val="00FF6414"/>
    <w:rsid w:val="00FF6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9D314"/>
  <w15:chartTrackingRefBased/>
  <w15:docId w15:val="{6B141051-51DD-443B-B7D4-E14E7423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3798"/>
    <w:rPr>
      <w:sz w:val="24"/>
      <w:szCs w:val="24"/>
      <w:lang w:val="pl-PL" w:eastAsia="pl-PL"/>
    </w:rPr>
  </w:style>
  <w:style w:type="paragraph" w:styleId="Nagwek1">
    <w:name w:val="heading 1"/>
    <w:basedOn w:val="Normalny"/>
    <w:next w:val="Normalny"/>
    <w:link w:val="Nagwek1Znak"/>
    <w:uiPriority w:val="99"/>
    <w:qFormat/>
    <w:rsid w:val="004C4A35"/>
    <w:pPr>
      <w:keepNext/>
      <w:overflowPunct w:val="0"/>
      <w:autoSpaceDE w:val="0"/>
      <w:autoSpaceDN w:val="0"/>
      <w:adjustRightInd w:val="0"/>
      <w:textAlignment w:val="baseline"/>
      <w:outlineLvl w:val="0"/>
    </w:pPr>
    <w:rPr>
      <w:sz w:val="28"/>
      <w:szCs w:val="20"/>
    </w:rPr>
  </w:style>
  <w:style w:type="paragraph" w:styleId="Nagwek2">
    <w:name w:val="heading 2"/>
    <w:basedOn w:val="Normalny"/>
    <w:next w:val="Normalny"/>
    <w:link w:val="Nagwek2Znak"/>
    <w:uiPriority w:val="99"/>
    <w:qFormat/>
    <w:rsid w:val="004C4A35"/>
    <w:pPr>
      <w:keepNext/>
      <w:outlineLvl w:val="1"/>
    </w:pPr>
    <w:rPr>
      <w:i/>
    </w:rPr>
  </w:style>
  <w:style w:type="paragraph" w:styleId="Nagwek3">
    <w:name w:val="heading 3"/>
    <w:basedOn w:val="Normalny"/>
    <w:next w:val="Normalny"/>
    <w:link w:val="Nagwek3Znak"/>
    <w:uiPriority w:val="99"/>
    <w:qFormat/>
    <w:rsid w:val="004C4A35"/>
    <w:pPr>
      <w:keepNext/>
      <w:outlineLvl w:val="2"/>
    </w:pPr>
    <w:rPr>
      <w:u w:val="single"/>
    </w:rPr>
  </w:style>
  <w:style w:type="paragraph" w:styleId="Nagwek4">
    <w:name w:val="heading 4"/>
    <w:basedOn w:val="Normalny"/>
    <w:next w:val="Normalny"/>
    <w:link w:val="Nagwek4Znak"/>
    <w:uiPriority w:val="99"/>
    <w:qFormat/>
    <w:rsid w:val="004C4A35"/>
    <w:pPr>
      <w:keepNext/>
      <w:ind w:right="-1010"/>
      <w:outlineLvl w:val="3"/>
    </w:pPr>
    <w:rPr>
      <w:sz w:val="28"/>
    </w:rPr>
  </w:style>
  <w:style w:type="paragraph" w:styleId="Nagwek5">
    <w:name w:val="heading 5"/>
    <w:basedOn w:val="Normalny"/>
    <w:next w:val="Normalny"/>
    <w:link w:val="Nagwek5Znak"/>
    <w:uiPriority w:val="99"/>
    <w:qFormat/>
    <w:rsid w:val="004C4A35"/>
    <w:pPr>
      <w:keepNex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8504BF"/>
    <w:rPr>
      <w:rFonts w:ascii="Cambria" w:hAnsi="Cambria" w:cs="Times New Roman"/>
      <w:b/>
      <w:bCs/>
      <w:kern w:val="32"/>
      <w:sz w:val="32"/>
      <w:szCs w:val="32"/>
    </w:rPr>
  </w:style>
  <w:style w:type="character" w:customStyle="1" w:styleId="Nagwek2Znak">
    <w:name w:val="Nagłówek 2 Znak"/>
    <w:link w:val="Nagwek2"/>
    <w:uiPriority w:val="99"/>
    <w:semiHidden/>
    <w:locked/>
    <w:rsid w:val="008504BF"/>
    <w:rPr>
      <w:rFonts w:ascii="Cambria" w:hAnsi="Cambria" w:cs="Times New Roman"/>
      <w:b/>
      <w:bCs/>
      <w:i/>
      <w:iCs/>
      <w:sz w:val="28"/>
      <w:szCs w:val="28"/>
    </w:rPr>
  </w:style>
  <w:style w:type="character" w:customStyle="1" w:styleId="Nagwek3Znak">
    <w:name w:val="Nagłówek 3 Znak"/>
    <w:link w:val="Nagwek3"/>
    <w:uiPriority w:val="99"/>
    <w:semiHidden/>
    <w:locked/>
    <w:rsid w:val="008504BF"/>
    <w:rPr>
      <w:rFonts w:ascii="Cambria" w:hAnsi="Cambria" w:cs="Times New Roman"/>
      <w:b/>
      <w:bCs/>
      <w:sz w:val="26"/>
      <w:szCs w:val="26"/>
    </w:rPr>
  </w:style>
  <w:style w:type="character" w:customStyle="1" w:styleId="Nagwek4Znak">
    <w:name w:val="Nagłówek 4 Znak"/>
    <w:link w:val="Nagwek4"/>
    <w:uiPriority w:val="99"/>
    <w:semiHidden/>
    <w:locked/>
    <w:rsid w:val="008504BF"/>
    <w:rPr>
      <w:rFonts w:ascii="Calibri" w:hAnsi="Calibri" w:cs="Times New Roman"/>
      <w:b/>
      <w:bCs/>
      <w:sz w:val="28"/>
      <w:szCs w:val="28"/>
    </w:rPr>
  </w:style>
  <w:style w:type="character" w:customStyle="1" w:styleId="Nagwek5Znak">
    <w:name w:val="Nagłówek 5 Znak"/>
    <w:link w:val="Nagwek5"/>
    <w:uiPriority w:val="99"/>
    <w:semiHidden/>
    <w:locked/>
    <w:rsid w:val="008504BF"/>
    <w:rPr>
      <w:rFonts w:ascii="Calibri" w:hAnsi="Calibri" w:cs="Times New Roman"/>
      <w:b/>
      <w:bCs/>
      <w:i/>
      <w:iCs/>
      <w:sz w:val="26"/>
      <w:szCs w:val="26"/>
    </w:rPr>
  </w:style>
  <w:style w:type="paragraph" w:styleId="Nagwek">
    <w:name w:val="header"/>
    <w:basedOn w:val="Normalny"/>
    <w:link w:val="NagwekZnak"/>
    <w:uiPriority w:val="99"/>
    <w:rsid w:val="004C4A35"/>
    <w:pPr>
      <w:tabs>
        <w:tab w:val="center" w:pos="4536"/>
        <w:tab w:val="right" w:pos="9072"/>
      </w:tabs>
      <w:overflowPunct w:val="0"/>
      <w:autoSpaceDE w:val="0"/>
      <w:autoSpaceDN w:val="0"/>
      <w:adjustRightInd w:val="0"/>
      <w:textAlignment w:val="baseline"/>
    </w:pPr>
    <w:rPr>
      <w:sz w:val="20"/>
      <w:szCs w:val="20"/>
    </w:rPr>
  </w:style>
  <w:style w:type="character" w:customStyle="1" w:styleId="NagwekZnak">
    <w:name w:val="Nagłówek Znak"/>
    <w:link w:val="Nagwek"/>
    <w:uiPriority w:val="99"/>
    <w:semiHidden/>
    <w:locked/>
    <w:rsid w:val="008504BF"/>
    <w:rPr>
      <w:rFonts w:cs="Times New Roman"/>
      <w:sz w:val="24"/>
      <w:szCs w:val="24"/>
    </w:rPr>
  </w:style>
  <w:style w:type="paragraph" w:styleId="Stopka">
    <w:name w:val="footer"/>
    <w:basedOn w:val="Normalny"/>
    <w:link w:val="StopkaZnak"/>
    <w:uiPriority w:val="99"/>
    <w:rsid w:val="004C4A35"/>
    <w:pPr>
      <w:tabs>
        <w:tab w:val="center" w:pos="4536"/>
        <w:tab w:val="right" w:pos="9072"/>
      </w:tabs>
      <w:overflowPunct w:val="0"/>
      <w:autoSpaceDE w:val="0"/>
      <w:autoSpaceDN w:val="0"/>
      <w:adjustRightInd w:val="0"/>
      <w:textAlignment w:val="baseline"/>
    </w:pPr>
    <w:rPr>
      <w:sz w:val="20"/>
      <w:szCs w:val="20"/>
    </w:rPr>
  </w:style>
  <w:style w:type="character" w:customStyle="1" w:styleId="StopkaZnak">
    <w:name w:val="Stopka Znak"/>
    <w:link w:val="Stopka"/>
    <w:uiPriority w:val="99"/>
    <w:semiHidden/>
    <w:locked/>
    <w:rsid w:val="008504BF"/>
    <w:rPr>
      <w:rFonts w:cs="Times New Roman"/>
      <w:sz w:val="24"/>
      <w:szCs w:val="24"/>
    </w:rPr>
  </w:style>
  <w:style w:type="paragraph" w:styleId="Tekstpodstawowy">
    <w:name w:val="Body Text"/>
    <w:basedOn w:val="Normalny"/>
    <w:link w:val="TekstpodstawowyZnak"/>
    <w:uiPriority w:val="99"/>
    <w:rsid w:val="004C4A35"/>
    <w:pPr>
      <w:overflowPunct w:val="0"/>
      <w:autoSpaceDE w:val="0"/>
      <w:autoSpaceDN w:val="0"/>
      <w:adjustRightInd w:val="0"/>
      <w:textAlignment w:val="baseline"/>
    </w:pPr>
    <w:rPr>
      <w:sz w:val="22"/>
      <w:szCs w:val="20"/>
      <w:lang w:val="en-GB"/>
    </w:rPr>
  </w:style>
  <w:style w:type="character" w:customStyle="1" w:styleId="TekstpodstawowyZnak">
    <w:name w:val="Tekst podstawowy Znak"/>
    <w:link w:val="Tekstpodstawowy"/>
    <w:uiPriority w:val="99"/>
    <w:semiHidden/>
    <w:locked/>
    <w:rsid w:val="008504BF"/>
    <w:rPr>
      <w:rFonts w:cs="Times New Roman"/>
      <w:sz w:val="24"/>
      <w:szCs w:val="24"/>
    </w:rPr>
  </w:style>
  <w:style w:type="paragraph" w:styleId="Tekstpodstawowy2">
    <w:name w:val="Body Text 2"/>
    <w:basedOn w:val="Normalny"/>
    <w:link w:val="Tekstpodstawowy2Znak"/>
    <w:uiPriority w:val="99"/>
    <w:rsid w:val="004C4A35"/>
    <w:pPr>
      <w:overflowPunct w:val="0"/>
      <w:autoSpaceDE w:val="0"/>
      <w:autoSpaceDN w:val="0"/>
      <w:adjustRightInd w:val="0"/>
      <w:textAlignment w:val="baseline"/>
    </w:pPr>
    <w:rPr>
      <w:sz w:val="28"/>
      <w:szCs w:val="20"/>
      <w:lang w:val="en-GB"/>
    </w:rPr>
  </w:style>
  <w:style w:type="character" w:customStyle="1" w:styleId="Tekstpodstawowy2Znak">
    <w:name w:val="Tekst podstawowy 2 Znak"/>
    <w:link w:val="Tekstpodstawowy2"/>
    <w:uiPriority w:val="99"/>
    <w:semiHidden/>
    <w:locked/>
    <w:rsid w:val="008504BF"/>
    <w:rPr>
      <w:rFonts w:cs="Times New Roman"/>
      <w:sz w:val="24"/>
      <w:szCs w:val="24"/>
    </w:rPr>
  </w:style>
  <w:style w:type="paragraph" w:styleId="Tekstpodstawowy3">
    <w:name w:val="Body Text 3"/>
    <w:basedOn w:val="Normalny"/>
    <w:link w:val="Tekstpodstawowy3Znak"/>
    <w:uiPriority w:val="99"/>
    <w:rsid w:val="004C4A35"/>
    <w:pPr>
      <w:overflowPunct w:val="0"/>
      <w:autoSpaceDE w:val="0"/>
      <w:autoSpaceDN w:val="0"/>
      <w:adjustRightInd w:val="0"/>
      <w:textAlignment w:val="baseline"/>
    </w:pPr>
    <w:rPr>
      <w:b/>
      <w:bCs/>
      <w:sz w:val="28"/>
      <w:szCs w:val="20"/>
      <w:lang w:val="en-GB"/>
    </w:rPr>
  </w:style>
  <w:style w:type="character" w:customStyle="1" w:styleId="Tekstpodstawowy3Znak">
    <w:name w:val="Tekst podstawowy 3 Znak"/>
    <w:link w:val="Tekstpodstawowy3"/>
    <w:uiPriority w:val="99"/>
    <w:semiHidden/>
    <w:locked/>
    <w:rsid w:val="008504BF"/>
    <w:rPr>
      <w:rFonts w:cs="Times New Roman"/>
      <w:sz w:val="16"/>
      <w:szCs w:val="16"/>
    </w:rPr>
  </w:style>
  <w:style w:type="paragraph" w:styleId="Tekstdymka">
    <w:name w:val="Balloon Text"/>
    <w:basedOn w:val="Normalny"/>
    <w:link w:val="TekstdymkaZnak"/>
    <w:uiPriority w:val="99"/>
    <w:semiHidden/>
    <w:rsid w:val="00F21BEA"/>
    <w:rPr>
      <w:rFonts w:ascii="Tahoma" w:hAnsi="Tahoma" w:cs="Tahoma"/>
      <w:sz w:val="16"/>
      <w:szCs w:val="16"/>
    </w:rPr>
  </w:style>
  <w:style w:type="character" w:customStyle="1" w:styleId="TekstdymkaZnak">
    <w:name w:val="Tekst dymka Znak"/>
    <w:link w:val="Tekstdymka"/>
    <w:uiPriority w:val="99"/>
    <w:semiHidden/>
    <w:locked/>
    <w:rsid w:val="008504BF"/>
    <w:rPr>
      <w:rFonts w:cs="Times New Roman"/>
      <w:sz w:val="2"/>
    </w:rPr>
  </w:style>
  <w:style w:type="character" w:styleId="Hipercze">
    <w:name w:val="Hyperlink"/>
    <w:uiPriority w:val="99"/>
    <w:rsid w:val="00527699"/>
    <w:rPr>
      <w:rFonts w:cs="Times New Roman"/>
      <w:color w:val="0000FF"/>
      <w:u w:val="single"/>
    </w:rPr>
  </w:style>
  <w:style w:type="table" w:styleId="Tabela-Siatka">
    <w:name w:val="Table Grid"/>
    <w:basedOn w:val="Standardowy"/>
    <w:uiPriority w:val="99"/>
    <w:rsid w:val="0022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125FEC"/>
    <w:pPr>
      <w:spacing w:line="300" w:lineRule="atLeast"/>
      <w:ind w:left="680" w:right="340"/>
    </w:pPr>
    <w:rPr>
      <w:rFonts w:ascii="Arial" w:hAnsi="Arial" w:cs="Arial"/>
      <w:color w:val="222222"/>
      <w:sz w:val="23"/>
      <w:szCs w:val="23"/>
    </w:rPr>
  </w:style>
  <w:style w:type="character" w:customStyle="1" w:styleId="green1">
    <w:name w:val="green1"/>
    <w:uiPriority w:val="99"/>
    <w:rsid w:val="00125FEC"/>
    <w:rPr>
      <w:rFonts w:ascii="Verdana" w:hAnsi="Verdana"/>
      <w:b/>
      <w:color w:val="337830"/>
      <w:sz w:val="23"/>
      <w:shd w:val="clear" w:color="auto" w:fill="auto"/>
    </w:rPr>
  </w:style>
  <w:style w:type="character" w:styleId="Pogrubienie">
    <w:name w:val="Strong"/>
    <w:uiPriority w:val="99"/>
    <w:qFormat/>
    <w:rsid w:val="00861863"/>
    <w:rPr>
      <w:rFonts w:cs="Times New Roman"/>
      <w:b/>
    </w:rPr>
  </w:style>
  <w:style w:type="character" w:styleId="Uwydatnienie">
    <w:name w:val="Emphasis"/>
    <w:uiPriority w:val="99"/>
    <w:qFormat/>
    <w:rsid w:val="00BD1D23"/>
    <w:rPr>
      <w:rFonts w:cs="Times New Roman"/>
      <w:i/>
    </w:rPr>
  </w:style>
  <w:style w:type="character" w:styleId="Odwoaniedokomentarza">
    <w:name w:val="annotation reference"/>
    <w:uiPriority w:val="99"/>
    <w:rsid w:val="00E131E6"/>
    <w:rPr>
      <w:rFonts w:cs="Times New Roman"/>
      <w:sz w:val="16"/>
    </w:rPr>
  </w:style>
  <w:style w:type="paragraph" w:styleId="Tekstkomentarza">
    <w:name w:val="annotation text"/>
    <w:basedOn w:val="Normalny"/>
    <w:link w:val="TekstkomentarzaZnak"/>
    <w:uiPriority w:val="99"/>
    <w:rsid w:val="00E131E6"/>
    <w:rPr>
      <w:sz w:val="20"/>
      <w:szCs w:val="20"/>
    </w:rPr>
  </w:style>
  <w:style w:type="character" w:customStyle="1" w:styleId="TekstkomentarzaZnak">
    <w:name w:val="Tekst komentarza Znak"/>
    <w:link w:val="Tekstkomentarza"/>
    <w:uiPriority w:val="99"/>
    <w:locked/>
    <w:rsid w:val="00E131E6"/>
    <w:rPr>
      <w:rFonts w:cs="Times New Roman"/>
    </w:rPr>
  </w:style>
  <w:style w:type="paragraph" w:styleId="Poprawka">
    <w:name w:val="Revision"/>
    <w:hidden/>
    <w:uiPriority w:val="99"/>
    <w:semiHidden/>
    <w:rsid w:val="00E131E6"/>
    <w:rPr>
      <w:sz w:val="24"/>
      <w:szCs w:val="24"/>
      <w:lang w:val="pl-PL" w:eastAsia="pl-PL"/>
    </w:rPr>
  </w:style>
  <w:style w:type="paragraph" w:styleId="Akapitzlist">
    <w:name w:val="List Paragraph"/>
    <w:basedOn w:val="Normalny"/>
    <w:uiPriority w:val="34"/>
    <w:qFormat/>
    <w:rsid w:val="00095CEC"/>
    <w:pPr>
      <w:ind w:left="708"/>
    </w:pPr>
    <w:rPr>
      <w:noProof/>
    </w:rPr>
  </w:style>
  <w:style w:type="paragraph" w:customStyle="1" w:styleId="Default">
    <w:name w:val="Default"/>
    <w:rsid w:val="00E720C7"/>
    <w:pPr>
      <w:autoSpaceDE w:val="0"/>
      <w:autoSpaceDN w:val="0"/>
      <w:adjustRightInd w:val="0"/>
    </w:pPr>
    <w:rPr>
      <w:rFonts w:ascii="Calibri" w:eastAsia="Calibri" w:hAnsi="Calibri" w:cs="Calibri"/>
      <w:color w:val="000000"/>
      <w:sz w:val="24"/>
      <w:szCs w:val="24"/>
      <w:lang w:val="pl-PL"/>
    </w:rPr>
  </w:style>
  <w:style w:type="character" w:styleId="Nierozpoznanawzmianka">
    <w:name w:val="Unresolved Mention"/>
    <w:uiPriority w:val="99"/>
    <w:semiHidden/>
    <w:unhideWhenUsed/>
    <w:rsid w:val="00E72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730111">
      <w:bodyDiv w:val="1"/>
      <w:marLeft w:val="0"/>
      <w:marRight w:val="0"/>
      <w:marTop w:val="0"/>
      <w:marBottom w:val="0"/>
      <w:divBdr>
        <w:top w:val="none" w:sz="0" w:space="0" w:color="auto"/>
        <w:left w:val="none" w:sz="0" w:space="0" w:color="auto"/>
        <w:bottom w:val="none" w:sz="0" w:space="0" w:color="auto"/>
        <w:right w:val="none" w:sz="0" w:space="0" w:color="auto"/>
      </w:divBdr>
    </w:div>
    <w:div w:id="708340560">
      <w:bodyDiv w:val="1"/>
      <w:marLeft w:val="0"/>
      <w:marRight w:val="0"/>
      <w:marTop w:val="0"/>
      <w:marBottom w:val="0"/>
      <w:divBdr>
        <w:top w:val="none" w:sz="0" w:space="0" w:color="auto"/>
        <w:left w:val="none" w:sz="0" w:space="0" w:color="auto"/>
        <w:bottom w:val="none" w:sz="0" w:space="0" w:color="auto"/>
        <w:right w:val="none" w:sz="0" w:space="0" w:color="auto"/>
      </w:divBdr>
    </w:div>
    <w:div w:id="757747432">
      <w:bodyDiv w:val="1"/>
      <w:marLeft w:val="0"/>
      <w:marRight w:val="0"/>
      <w:marTop w:val="0"/>
      <w:marBottom w:val="0"/>
      <w:divBdr>
        <w:top w:val="none" w:sz="0" w:space="0" w:color="auto"/>
        <w:left w:val="none" w:sz="0" w:space="0" w:color="auto"/>
        <w:bottom w:val="none" w:sz="0" w:space="0" w:color="auto"/>
        <w:right w:val="none" w:sz="0" w:space="0" w:color="auto"/>
      </w:divBdr>
    </w:div>
    <w:div w:id="774404473">
      <w:marLeft w:val="0"/>
      <w:marRight w:val="0"/>
      <w:marTop w:val="0"/>
      <w:marBottom w:val="0"/>
      <w:divBdr>
        <w:top w:val="none" w:sz="0" w:space="0" w:color="auto"/>
        <w:left w:val="none" w:sz="0" w:space="0" w:color="auto"/>
        <w:bottom w:val="none" w:sz="0" w:space="0" w:color="auto"/>
        <w:right w:val="none" w:sz="0" w:space="0" w:color="auto"/>
      </w:divBdr>
      <w:divsChild>
        <w:div w:id="774404469">
          <w:marLeft w:val="0"/>
          <w:marRight w:val="0"/>
          <w:marTop w:val="0"/>
          <w:marBottom w:val="0"/>
          <w:divBdr>
            <w:top w:val="none" w:sz="0" w:space="0" w:color="auto"/>
            <w:left w:val="none" w:sz="0" w:space="0" w:color="auto"/>
            <w:bottom w:val="none" w:sz="0" w:space="0" w:color="auto"/>
            <w:right w:val="none" w:sz="0" w:space="0" w:color="auto"/>
          </w:divBdr>
        </w:div>
        <w:div w:id="774404487">
          <w:marLeft w:val="0"/>
          <w:marRight w:val="0"/>
          <w:marTop w:val="0"/>
          <w:marBottom w:val="0"/>
          <w:divBdr>
            <w:top w:val="none" w:sz="0" w:space="0" w:color="auto"/>
            <w:left w:val="none" w:sz="0" w:space="0" w:color="auto"/>
            <w:bottom w:val="none" w:sz="0" w:space="0" w:color="auto"/>
            <w:right w:val="none" w:sz="0" w:space="0" w:color="auto"/>
          </w:divBdr>
        </w:div>
        <w:div w:id="774404488">
          <w:marLeft w:val="0"/>
          <w:marRight w:val="0"/>
          <w:marTop w:val="0"/>
          <w:marBottom w:val="0"/>
          <w:divBdr>
            <w:top w:val="none" w:sz="0" w:space="0" w:color="auto"/>
            <w:left w:val="none" w:sz="0" w:space="0" w:color="auto"/>
            <w:bottom w:val="none" w:sz="0" w:space="0" w:color="auto"/>
            <w:right w:val="none" w:sz="0" w:space="0" w:color="auto"/>
          </w:divBdr>
        </w:div>
      </w:divsChild>
    </w:div>
    <w:div w:id="774404474">
      <w:marLeft w:val="0"/>
      <w:marRight w:val="0"/>
      <w:marTop w:val="0"/>
      <w:marBottom w:val="0"/>
      <w:divBdr>
        <w:top w:val="none" w:sz="0" w:space="0" w:color="auto"/>
        <w:left w:val="none" w:sz="0" w:space="0" w:color="auto"/>
        <w:bottom w:val="none" w:sz="0" w:space="0" w:color="auto"/>
        <w:right w:val="none" w:sz="0" w:space="0" w:color="auto"/>
      </w:divBdr>
      <w:divsChild>
        <w:div w:id="774404471">
          <w:marLeft w:val="0"/>
          <w:marRight w:val="0"/>
          <w:marTop w:val="0"/>
          <w:marBottom w:val="0"/>
          <w:divBdr>
            <w:top w:val="none" w:sz="0" w:space="0" w:color="auto"/>
            <w:left w:val="none" w:sz="0" w:space="0" w:color="auto"/>
            <w:bottom w:val="none" w:sz="0" w:space="0" w:color="auto"/>
            <w:right w:val="none" w:sz="0" w:space="0" w:color="auto"/>
          </w:divBdr>
          <w:divsChild>
            <w:div w:id="774404477">
              <w:marLeft w:val="0"/>
              <w:marRight w:val="0"/>
              <w:marTop w:val="0"/>
              <w:marBottom w:val="0"/>
              <w:divBdr>
                <w:top w:val="none" w:sz="0" w:space="0" w:color="auto"/>
                <w:left w:val="none" w:sz="0" w:space="0" w:color="auto"/>
                <w:bottom w:val="none" w:sz="0" w:space="0" w:color="auto"/>
                <w:right w:val="none" w:sz="0" w:space="0" w:color="auto"/>
              </w:divBdr>
              <w:divsChild>
                <w:div w:id="7744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04484">
      <w:marLeft w:val="0"/>
      <w:marRight w:val="0"/>
      <w:marTop w:val="0"/>
      <w:marBottom w:val="0"/>
      <w:divBdr>
        <w:top w:val="none" w:sz="0" w:space="0" w:color="auto"/>
        <w:left w:val="none" w:sz="0" w:space="0" w:color="auto"/>
        <w:bottom w:val="none" w:sz="0" w:space="0" w:color="auto"/>
        <w:right w:val="none" w:sz="0" w:space="0" w:color="auto"/>
      </w:divBdr>
    </w:div>
    <w:div w:id="774404485">
      <w:marLeft w:val="0"/>
      <w:marRight w:val="0"/>
      <w:marTop w:val="0"/>
      <w:marBottom w:val="0"/>
      <w:divBdr>
        <w:top w:val="none" w:sz="0" w:space="0" w:color="auto"/>
        <w:left w:val="none" w:sz="0" w:space="0" w:color="auto"/>
        <w:bottom w:val="none" w:sz="0" w:space="0" w:color="auto"/>
        <w:right w:val="none" w:sz="0" w:space="0" w:color="auto"/>
      </w:divBdr>
    </w:div>
    <w:div w:id="774404486">
      <w:marLeft w:val="0"/>
      <w:marRight w:val="0"/>
      <w:marTop w:val="0"/>
      <w:marBottom w:val="0"/>
      <w:divBdr>
        <w:top w:val="none" w:sz="0" w:space="0" w:color="auto"/>
        <w:left w:val="none" w:sz="0" w:space="0" w:color="auto"/>
        <w:bottom w:val="none" w:sz="0" w:space="0" w:color="auto"/>
        <w:right w:val="none" w:sz="0" w:space="0" w:color="auto"/>
      </w:divBdr>
      <w:divsChild>
        <w:div w:id="774404465">
          <w:marLeft w:val="0"/>
          <w:marRight w:val="0"/>
          <w:marTop w:val="0"/>
          <w:marBottom w:val="0"/>
          <w:divBdr>
            <w:top w:val="none" w:sz="0" w:space="0" w:color="auto"/>
            <w:left w:val="none" w:sz="0" w:space="0" w:color="auto"/>
            <w:bottom w:val="none" w:sz="0" w:space="0" w:color="auto"/>
            <w:right w:val="none" w:sz="0" w:space="0" w:color="auto"/>
          </w:divBdr>
        </w:div>
        <w:div w:id="774404466">
          <w:marLeft w:val="0"/>
          <w:marRight w:val="0"/>
          <w:marTop w:val="0"/>
          <w:marBottom w:val="0"/>
          <w:divBdr>
            <w:top w:val="none" w:sz="0" w:space="0" w:color="auto"/>
            <w:left w:val="none" w:sz="0" w:space="0" w:color="auto"/>
            <w:bottom w:val="none" w:sz="0" w:space="0" w:color="auto"/>
            <w:right w:val="none" w:sz="0" w:space="0" w:color="auto"/>
          </w:divBdr>
        </w:div>
        <w:div w:id="774404467">
          <w:marLeft w:val="0"/>
          <w:marRight w:val="0"/>
          <w:marTop w:val="0"/>
          <w:marBottom w:val="0"/>
          <w:divBdr>
            <w:top w:val="none" w:sz="0" w:space="0" w:color="auto"/>
            <w:left w:val="none" w:sz="0" w:space="0" w:color="auto"/>
            <w:bottom w:val="none" w:sz="0" w:space="0" w:color="auto"/>
            <w:right w:val="none" w:sz="0" w:space="0" w:color="auto"/>
          </w:divBdr>
        </w:div>
        <w:div w:id="774404468">
          <w:marLeft w:val="0"/>
          <w:marRight w:val="0"/>
          <w:marTop w:val="0"/>
          <w:marBottom w:val="0"/>
          <w:divBdr>
            <w:top w:val="none" w:sz="0" w:space="0" w:color="auto"/>
            <w:left w:val="none" w:sz="0" w:space="0" w:color="auto"/>
            <w:bottom w:val="none" w:sz="0" w:space="0" w:color="auto"/>
            <w:right w:val="none" w:sz="0" w:space="0" w:color="auto"/>
          </w:divBdr>
        </w:div>
        <w:div w:id="774404470">
          <w:marLeft w:val="0"/>
          <w:marRight w:val="0"/>
          <w:marTop w:val="0"/>
          <w:marBottom w:val="0"/>
          <w:divBdr>
            <w:top w:val="none" w:sz="0" w:space="0" w:color="auto"/>
            <w:left w:val="none" w:sz="0" w:space="0" w:color="auto"/>
            <w:bottom w:val="none" w:sz="0" w:space="0" w:color="auto"/>
            <w:right w:val="none" w:sz="0" w:space="0" w:color="auto"/>
          </w:divBdr>
        </w:div>
        <w:div w:id="774404472">
          <w:marLeft w:val="0"/>
          <w:marRight w:val="0"/>
          <w:marTop w:val="0"/>
          <w:marBottom w:val="0"/>
          <w:divBdr>
            <w:top w:val="none" w:sz="0" w:space="0" w:color="auto"/>
            <w:left w:val="none" w:sz="0" w:space="0" w:color="auto"/>
            <w:bottom w:val="none" w:sz="0" w:space="0" w:color="auto"/>
            <w:right w:val="none" w:sz="0" w:space="0" w:color="auto"/>
          </w:divBdr>
        </w:div>
        <w:div w:id="774404475">
          <w:marLeft w:val="0"/>
          <w:marRight w:val="0"/>
          <w:marTop w:val="0"/>
          <w:marBottom w:val="0"/>
          <w:divBdr>
            <w:top w:val="none" w:sz="0" w:space="0" w:color="auto"/>
            <w:left w:val="none" w:sz="0" w:space="0" w:color="auto"/>
            <w:bottom w:val="none" w:sz="0" w:space="0" w:color="auto"/>
            <w:right w:val="none" w:sz="0" w:space="0" w:color="auto"/>
          </w:divBdr>
        </w:div>
        <w:div w:id="774404476">
          <w:marLeft w:val="0"/>
          <w:marRight w:val="0"/>
          <w:marTop w:val="0"/>
          <w:marBottom w:val="0"/>
          <w:divBdr>
            <w:top w:val="none" w:sz="0" w:space="0" w:color="auto"/>
            <w:left w:val="none" w:sz="0" w:space="0" w:color="auto"/>
            <w:bottom w:val="none" w:sz="0" w:space="0" w:color="auto"/>
            <w:right w:val="none" w:sz="0" w:space="0" w:color="auto"/>
          </w:divBdr>
        </w:div>
        <w:div w:id="774404479">
          <w:marLeft w:val="0"/>
          <w:marRight w:val="0"/>
          <w:marTop w:val="0"/>
          <w:marBottom w:val="0"/>
          <w:divBdr>
            <w:top w:val="none" w:sz="0" w:space="0" w:color="auto"/>
            <w:left w:val="none" w:sz="0" w:space="0" w:color="auto"/>
            <w:bottom w:val="none" w:sz="0" w:space="0" w:color="auto"/>
            <w:right w:val="none" w:sz="0" w:space="0" w:color="auto"/>
          </w:divBdr>
        </w:div>
        <w:div w:id="774404481">
          <w:marLeft w:val="0"/>
          <w:marRight w:val="0"/>
          <w:marTop w:val="0"/>
          <w:marBottom w:val="0"/>
          <w:divBdr>
            <w:top w:val="none" w:sz="0" w:space="0" w:color="auto"/>
            <w:left w:val="none" w:sz="0" w:space="0" w:color="auto"/>
            <w:bottom w:val="none" w:sz="0" w:space="0" w:color="auto"/>
            <w:right w:val="none" w:sz="0" w:space="0" w:color="auto"/>
          </w:divBdr>
        </w:div>
        <w:div w:id="774404482">
          <w:marLeft w:val="0"/>
          <w:marRight w:val="0"/>
          <w:marTop w:val="0"/>
          <w:marBottom w:val="0"/>
          <w:divBdr>
            <w:top w:val="none" w:sz="0" w:space="0" w:color="auto"/>
            <w:left w:val="none" w:sz="0" w:space="0" w:color="auto"/>
            <w:bottom w:val="none" w:sz="0" w:space="0" w:color="auto"/>
            <w:right w:val="none" w:sz="0" w:space="0" w:color="auto"/>
          </w:divBdr>
        </w:div>
        <w:div w:id="774404491">
          <w:marLeft w:val="0"/>
          <w:marRight w:val="0"/>
          <w:marTop w:val="0"/>
          <w:marBottom w:val="0"/>
          <w:divBdr>
            <w:top w:val="none" w:sz="0" w:space="0" w:color="auto"/>
            <w:left w:val="none" w:sz="0" w:space="0" w:color="auto"/>
            <w:bottom w:val="none" w:sz="0" w:space="0" w:color="auto"/>
            <w:right w:val="none" w:sz="0" w:space="0" w:color="auto"/>
          </w:divBdr>
        </w:div>
        <w:div w:id="774404492">
          <w:marLeft w:val="0"/>
          <w:marRight w:val="0"/>
          <w:marTop w:val="0"/>
          <w:marBottom w:val="0"/>
          <w:divBdr>
            <w:top w:val="none" w:sz="0" w:space="0" w:color="auto"/>
            <w:left w:val="none" w:sz="0" w:space="0" w:color="auto"/>
            <w:bottom w:val="none" w:sz="0" w:space="0" w:color="auto"/>
            <w:right w:val="none" w:sz="0" w:space="0" w:color="auto"/>
          </w:divBdr>
        </w:div>
      </w:divsChild>
    </w:div>
    <w:div w:id="774404489">
      <w:marLeft w:val="0"/>
      <w:marRight w:val="0"/>
      <w:marTop w:val="0"/>
      <w:marBottom w:val="0"/>
      <w:divBdr>
        <w:top w:val="none" w:sz="0" w:space="0" w:color="auto"/>
        <w:left w:val="none" w:sz="0" w:space="0" w:color="auto"/>
        <w:bottom w:val="none" w:sz="0" w:space="0" w:color="auto"/>
        <w:right w:val="none" w:sz="0" w:space="0" w:color="auto"/>
      </w:divBdr>
      <w:divsChild>
        <w:div w:id="774404480">
          <w:marLeft w:val="0"/>
          <w:marRight w:val="0"/>
          <w:marTop w:val="0"/>
          <w:marBottom w:val="0"/>
          <w:divBdr>
            <w:top w:val="none" w:sz="0" w:space="0" w:color="auto"/>
            <w:left w:val="none" w:sz="0" w:space="0" w:color="auto"/>
            <w:bottom w:val="none" w:sz="0" w:space="0" w:color="auto"/>
            <w:right w:val="none" w:sz="0" w:space="0" w:color="auto"/>
          </w:divBdr>
          <w:divsChild>
            <w:div w:id="774404478">
              <w:marLeft w:val="0"/>
              <w:marRight w:val="0"/>
              <w:marTop w:val="0"/>
              <w:marBottom w:val="0"/>
              <w:divBdr>
                <w:top w:val="none" w:sz="0" w:space="0" w:color="auto"/>
                <w:left w:val="none" w:sz="0" w:space="0" w:color="auto"/>
                <w:bottom w:val="none" w:sz="0" w:space="0" w:color="auto"/>
                <w:right w:val="none" w:sz="0" w:space="0" w:color="auto"/>
              </w:divBdr>
              <w:divsChild>
                <w:div w:id="77440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64086">
      <w:bodyDiv w:val="1"/>
      <w:marLeft w:val="0"/>
      <w:marRight w:val="0"/>
      <w:marTop w:val="0"/>
      <w:marBottom w:val="0"/>
      <w:divBdr>
        <w:top w:val="none" w:sz="0" w:space="0" w:color="auto"/>
        <w:left w:val="none" w:sz="0" w:space="0" w:color="auto"/>
        <w:bottom w:val="none" w:sz="0" w:space="0" w:color="auto"/>
        <w:right w:val="none" w:sz="0" w:space="0" w:color="auto"/>
      </w:divBdr>
    </w:div>
    <w:div w:id="994841296">
      <w:bodyDiv w:val="1"/>
      <w:marLeft w:val="0"/>
      <w:marRight w:val="0"/>
      <w:marTop w:val="0"/>
      <w:marBottom w:val="0"/>
      <w:divBdr>
        <w:top w:val="none" w:sz="0" w:space="0" w:color="auto"/>
        <w:left w:val="none" w:sz="0" w:space="0" w:color="auto"/>
        <w:bottom w:val="none" w:sz="0" w:space="0" w:color="auto"/>
        <w:right w:val="none" w:sz="0" w:space="0" w:color="auto"/>
      </w:divBdr>
    </w:div>
    <w:div w:id="1214347311">
      <w:bodyDiv w:val="1"/>
      <w:marLeft w:val="0"/>
      <w:marRight w:val="0"/>
      <w:marTop w:val="0"/>
      <w:marBottom w:val="0"/>
      <w:divBdr>
        <w:top w:val="none" w:sz="0" w:space="0" w:color="auto"/>
        <w:left w:val="none" w:sz="0" w:space="0" w:color="auto"/>
        <w:bottom w:val="none" w:sz="0" w:space="0" w:color="auto"/>
        <w:right w:val="none" w:sz="0" w:space="0" w:color="auto"/>
      </w:divBdr>
    </w:div>
    <w:div w:id="1260943090">
      <w:bodyDiv w:val="1"/>
      <w:marLeft w:val="0"/>
      <w:marRight w:val="0"/>
      <w:marTop w:val="0"/>
      <w:marBottom w:val="0"/>
      <w:divBdr>
        <w:top w:val="none" w:sz="0" w:space="0" w:color="auto"/>
        <w:left w:val="none" w:sz="0" w:space="0" w:color="auto"/>
        <w:bottom w:val="none" w:sz="0" w:space="0" w:color="auto"/>
        <w:right w:val="none" w:sz="0" w:space="0" w:color="auto"/>
      </w:divBdr>
    </w:div>
    <w:div w:id="1352730005">
      <w:bodyDiv w:val="1"/>
      <w:marLeft w:val="0"/>
      <w:marRight w:val="0"/>
      <w:marTop w:val="0"/>
      <w:marBottom w:val="0"/>
      <w:divBdr>
        <w:top w:val="none" w:sz="0" w:space="0" w:color="auto"/>
        <w:left w:val="none" w:sz="0" w:space="0" w:color="auto"/>
        <w:bottom w:val="none" w:sz="0" w:space="0" w:color="auto"/>
        <w:right w:val="none" w:sz="0" w:space="0" w:color="auto"/>
      </w:divBdr>
    </w:div>
    <w:div w:id="1452548382">
      <w:bodyDiv w:val="1"/>
      <w:marLeft w:val="0"/>
      <w:marRight w:val="0"/>
      <w:marTop w:val="0"/>
      <w:marBottom w:val="0"/>
      <w:divBdr>
        <w:top w:val="none" w:sz="0" w:space="0" w:color="auto"/>
        <w:left w:val="none" w:sz="0" w:space="0" w:color="auto"/>
        <w:bottom w:val="none" w:sz="0" w:space="0" w:color="auto"/>
        <w:right w:val="none" w:sz="0" w:space="0" w:color="auto"/>
      </w:divBdr>
    </w:div>
    <w:div w:id="1699696852">
      <w:bodyDiv w:val="1"/>
      <w:marLeft w:val="0"/>
      <w:marRight w:val="0"/>
      <w:marTop w:val="0"/>
      <w:marBottom w:val="0"/>
      <w:divBdr>
        <w:top w:val="none" w:sz="0" w:space="0" w:color="auto"/>
        <w:left w:val="none" w:sz="0" w:space="0" w:color="auto"/>
        <w:bottom w:val="none" w:sz="0" w:space="0" w:color="auto"/>
        <w:right w:val="none" w:sz="0" w:space="0" w:color="auto"/>
      </w:divBdr>
    </w:div>
    <w:div w:id="176279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dry@hirszfeld.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akub.siednienko@hirszfeld.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irszfeld.pl/struktura/laboratoria/laboratorium-immunobiologii-molekularnej-nowotworow/"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hirszfeld.p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F3CE8555F5C504A9B68EE656B974BBB" ma:contentTypeVersion="5" ma:contentTypeDescription="Utwórz nowy dokument." ma:contentTypeScope="" ma:versionID="20acb7bb355ccbe9762235e41f474567">
  <xsd:schema xmlns:xsd="http://www.w3.org/2001/XMLSchema" xmlns:xs="http://www.w3.org/2001/XMLSchema" xmlns:p="http://schemas.microsoft.com/office/2006/metadata/properties" xmlns:ns3="399dd19b-c80f-423d-a6ca-f45d5f8c2f12" targetNamespace="http://schemas.microsoft.com/office/2006/metadata/properties" ma:root="true" ma:fieldsID="be3b6dc5300817f70613aaf2639a8020" ns3:_="">
    <xsd:import namespace="399dd19b-c80f-423d-a6ca-f45d5f8c2f1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dd19b-c80f-423d-a6ca-f45d5f8c2f1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A07D2-E330-49A8-9F3C-6B89EFBE7A8F}">
  <ds:schemaRefs>
    <ds:schemaRef ds:uri="http://schemas.openxmlformats.org/officeDocument/2006/bibliography"/>
  </ds:schemaRefs>
</ds:datastoreItem>
</file>

<file path=customXml/itemProps2.xml><?xml version="1.0" encoding="utf-8"?>
<ds:datastoreItem xmlns:ds="http://schemas.openxmlformats.org/officeDocument/2006/customXml" ds:itemID="{D9B497BB-FC37-4984-A48C-F82AB9CDE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dd19b-c80f-423d-a6ca-f45d5f8c2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FA2A51-455C-4AA5-93CE-0EB9F060BB5D}">
  <ds:schemaRefs>
    <ds:schemaRef ds:uri="http://schemas.microsoft.com/sharepoint/v3/contenttype/forms"/>
  </ds:schemaRefs>
</ds:datastoreItem>
</file>

<file path=customXml/itemProps4.xml><?xml version="1.0" encoding="utf-8"?>
<ds:datastoreItem xmlns:ds="http://schemas.openxmlformats.org/officeDocument/2006/customXml" ds:itemID="{211C2CA9-2202-4E45-9FF4-6E94677419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1107</Words>
  <Characters>6311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uprzejmie zawiadamia</vt:lpstr>
    </vt:vector>
  </TitlesOfParts>
  <Company>Hewlett-Packard Company</Company>
  <LinksUpToDate>false</LinksUpToDate>
  <CharactersWithSpaces>7404</CharactersWithSpaces>
  <SharedDoc>false</SharedDoc>
  <HLinks>
    <vt:vector size="18" baseType="variant">
      <vt:variant>
        <vt:i4>8257627</vt:i4>
      </vt:variant>
      <vt:variant>
        <vt:i4>6</vt:i4>
      </vt:variant>
      <vt:variant>
        <vt:i4>0</vt:i4>
      </vt:variant>
      <vt:variant>
        <vt:i4>5</vt:i4>
      </vt:variant>
      <vt:variant>
        <vt:lpwstr>mailto:iod@hirszfeld.pl</vt:lpwstr>
      </vt:variant>
      <vt:variant>
        <vt:lpwstr/>
      </vt:variant>
      <vt:variant>
        <vt:i4>6619140</vt:i4>
      </vt:variant>
      <vt:variant>
        <vt:i4>3</vt:i4>
      </vt:variant>
      <vt:variant>
        <vt:i4>0</vt:i4>
      </vt:variant>
      <vt:variant>
        <vt:i4>5</vt:i4>
      </vt:variant>
      <vt:variant>
        <vt:lpwstr>mailto:jakub.siednienko@hirszfeld.pl</vt:lpwstr>
      </vt:variant>
      <vt:variant>
        <vt:lpwstr/>
      </vt:variant>
      <vt:variant>
        <vt:i4>3538991</vt:i4>
      </vt:variant>
      <vt:variant>
        <vt:i4>0</vt:i4>
      </vt:variant>
      <vt:variant>
        <vt:i4>0</vt:i4>
      </vt:variant>
      <vt:variant>
        <vt:i4>5</vt:i4>
      </vt:variant>
      <vt:variant>
        <vt:lpwstr>https://hirszfeld.pl/struktura/laboratoria/laboratorium-immunobiologii-molekularnej-nowotworow/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uprzejmie zawiadamia</dc:title>
  <dc:subject/>
  <dc:creator>xx</dc:creator>
  <cp:keywords/>
  <cp:lastModifiedBy>Jakub Siednienko</cp:lastModifiedBy>
  <cp:revision>4</cp:revision>
  <cp:lastPrinted>2024-10-01T09:11:00Z</cp:lastPrinted>
  <dcterms:created xsi:type="dcterms:W3CDTF">2025-01-21T12:38:00Z</dcterms:created>
  <dcterms:modified xsi:type="dcterms:W3CDTF">2025-01-21T14:15:00Z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0x010100FF3CE8555F5C504A9B68EE656B974BBB</vt:lpwstr>
  </property>
</Properties>
</file>