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A0E5" w14:textId="77777777" w:rsidR="00A00A04" w:rsidRPr="00656EE4" w:rsidRDefault="00A00A04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p w14:paraId="3F6D3B67" w14:textId="1A0BE02B" w:rsidR="002E4A9E" w:rsidRPr="00656EE4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 w:rsidRPr="00656EE4">
        <w:rPr>
          <w:rFonts w:asciiTheme="minorHAnsi" w:hAnsiTheme="minorHAnsi" w:cstheme="minorHAnsi"/>
          <w:b/>
          <w:szCs w:val="24"/>
        </w:rPr>
        <w:t>KONKURS NA STANOWISKO</w:t>
      </w:r>
    </w:p>
    <w:p w14:paraId="1B9723E5" w14:textId="339847BF" w:rsidR="002E4A9E" w:rsidRPr="00656EE4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sdt>
      <w:sdtPr>
        <w:rPr>
          <w:rFonts w:asciiTheme="minorHAnsi" w:hAnsiTheme="minorHAnsi" w:cstheme="minorBidi"/>
          <w:b/>
          <w:bCs/>
          <w:sz w:val="32"/>
          <w:szCs w:val="32"/>
        </w:rPr>
        <w:id w:val="1933007116"/>
        <w:placeholder>
          <w:docPart w:val="FF1D357223B94D9180B88B5EAB848CD3"/>
        </w:placeholder>
        <w:dropDownList>
          <w:listItem w:displayText="Wybierz" w:value="Wybierz"/>
          <w:listItem w:displayText="PROFESORA" w:value="PROFESORA"/>
          <w:listItem w:displayText="PROFESORA INSTYTUTU" w:value="PROFESORA INSTYTUTU"/>
          <w:listItem w:displayText="ADIUNKTA" w:value="ADIUNKTA"/>
          <w:listItem w:displayText="ASYSTENTA" w:value="ASYSTENTA"/>
        </w:dropDownList>
      </w:sdtPr>
      <w:sdtEndPr/>
      <w:sdtContent>
        <w:p w14:paraId="74053DB4" w14:textId="2583D456" w:rsidR="002E4A9E" w:rsidRPr="00656EE4" w:rsidRDefault="0053544C">
          <w:pPr>
            <w:spacing w:after="0"/>
            <w:ind w:left="9" w:firstLine="0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>
            <w:rPr>
              <w:rFonts w:asciiTheme="minorHAnsi" w:hAnsiTheme="minorHAnsi" w:cstheme="minorBidi"/>
              <w:b/>
              <w:bCs/>
              <w:sz w:val="32"/>
              <w:szCs w:val="32"/>
            </w:rPr>
            <w:t>ASYSTENTA</w:t>
          </w:r>
        </w:p>
      </w:sdtContent>
    </w:sdt>
    <w:p w14:paraId="60ADF400" w14:textId="77777777" w:rsidR="002E4A9E" w:rsidRPr="00656EE4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p w14:paraId="3D1A0E33" w14:textId="741F2ACB" w:rsidR="002E4A9E" w:rsidRDefault="00304F11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 w:rsidRPr="00656EE4">
        <w:rPr>
          <w:rFonts w:asciiTheme="minorHAnsi" w:hAnsiTheme="minorHAnsi" w:cstheme="minorHAnsi"/>
          <w:b/>
          <w:szCs w:val="24"/>
        </w:rPr>
        <w:t xml:space="preserve">W </w:t>
      </w:r>
      <w:r w:rsidR="000929ED" w:rsidRPr="00656EE4">
        <w:rPr>
          <w:rFonts w:asciiTheme="minorHAnsi" w:hAnsiTheme="minorHAnsi" w:cstheme="minorHAnsi"/>
          <w:b/>
          <w:szCs w:val="24"/>
        </w:rPr>
        <w:t>INSTYTUTCIE IMMUNOLOGII I TERAPII DOŚWIADCZALNEJ</w:t>
      </w:r>
    </w:p>
    <w:p w14:paraId="6AB9AE8C" w14:textId="6A9ADF79" w:rsidR="00A51D90" w:rsidRPr="00656EE4" w:rsidRDefault="00A51D90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im. Ludwika Hirszfelda</w:t>
      </w:r>
    </w:p>
    <w:p w14:paraId="77BB791D" w14:textId="31D42B92" w:rsidR="00F22CB7" w:rsidRPr="00656EE4" w:rsidRDefault="000929ED">
      <w:pPr>
        <w:spacing w:after="0"/>
        <w:ind w:left="9" w:firstLine="0"/>
        <w:jc w:val="center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b/>
          <w:szCs w:val="24"/>
        </w:rPr>
        <w:t>P</w:t>
      </w:r>
      <w:r w:rsidR="002E4A9E" w:rsidRPr="00656EE4">
        <w:rPr>
          <w:rFonts w:asciiTheme="minorHAnsi" w:hAnsiTheme="minorHAnsi" w:cstheme="minorHAnsi"/>
          <w:b/>
          <w:szCs w:val="24"/>
        </w:rPr>
        <w:t>OLSKIEJ AKADEMII NAUK</w:t>
      </w:r>
      <w:r w:rsidRPr="00656EE4">
        <w:rPr>
          <w:rFonts w:asciiTheme="minorHAnsi" w:hAnsiTheme="minorHAnsi" w:cstheme="minorHAnsi"/>
          <w:b/>
          <w:szCs w:val="24"/>
        </w:rPr>
        <w:t xml:space="preserve"> WE WROCŁAWIU</w:t>
      </w:r>
    </w:p>
    <w:p w14:paraId="6E22377B" w14:textId="77777777" w:rsidR="00F22CB7" w:rsidRPr="00656EE4" w:rsidRDefault="00F22CB7">
      <w:pPr>
        <w:spacing w:after="0"/>
        <w:ind w:left="70" w:firstLine="0"/>
        <w:jc w:val="center"/>
        <w:rPr>
          <w:rFonts w:asciiTheme="minorHAnsi" w:hAnsiTheme="minorHAnsi" w:cstheme="minorHAnsi"/>
          <w:szCs w:val="24"/>
        </w:rPr>
      </w:pPr>
    </w:p>
    <w:p w14:paraId="31B763E5" w14:textId="369AB609" w:rsidR="00F22CB7" w:rsidRPr="00E9622E" w:rsidRDefault="00F22CB7" w:rsidP="00E9622E">
      <w:pPr>
        <w:spacing w:before="120" w:after="120"/>
        <w:ind w:left="70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380058E" w14:textId="5D693129" w:rsidR="00F22CB7" w:rsidRPr="00E9622E" w:rsidRDefault="00E9622E" w:rsidP="00AA5BF8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 w:rsidRPr="00E9622E">
        <w:rPr>
          <w:rFonts w:cstheme="minorHAnsi"/>
          <w:b/>
          <w:bCs/>
          <w:sz w:val="24"/>
          <w:szCs w:val="24"/>
        </w:rPr>
        <w:t>INFORMACJE OGÓLNE DOTYCZ</w:t>
      </w:r>
      <w:r w:rsidRPr="00E9622E">
        <w:rPr>
          <w:rFonts w:eastAsia="Calibri" w:cstheme="minorHAnsi"/>
          <w:b/>
          <w:bCs/>
          <w:sz w:val="24"/>
          <w:szCs w:val="24"/>
        </w:rPr>
        <w:t>Ą</w:t>
      </w:r>
      <w:r w:rsidRPr="00E9622E">
        <w:rPr>
          <w:rFonts w:cstheme="minorHAnsi"/>
          <w:b/>
          <w:bCs/>
          <w:sz w:val="24"/>
          <w:szCs w:val="24"/>
        </w:rPr>
        <w:t>CE STANOWISKA PRACY</w:t>
      </w:r>
    </w:p>
    <w:p w14:paraId="41620FB9" w14:textId="4B48A287" w:rsidR="00F22CB7" w:rsidRPr="00656EE4" w:rsidRDefault="00411666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Stanowisko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2061828716"/>
          <w:placeholder>
            <w:docPart w:val="101C2962FD9D46C08B5F62A570708156"/>
          </w:placeholder>
          <w:dropDownList>
            <w:listItem w:value="Wybierz element."/>
            <w:listItem w:displayText="profesor" w:value="profesor"/>
            <w:listItem w:displayText="profesor Instytytu" w:value="profesor Instytytu"/>
            <w:listItem w:displayText="adiunkt" w:value="adiunkt"/>
            <w:listItem w:displayText="asystent" w:value="asystent"/>
          </w:dropDownList>
        </w:sdtPr>
        <w:sdtEndPr/>
        <w:sdtContent>
          <w:r w:rsidR="000E6A74">
            <w:rPr>
              <w:rFonts w:asciiTheme="minorHAnsi" w:hAnsiTheme="minorHAnsi" w:cstheme="minorHAnsi"/>
              <w:b/>
              <w:bCs/>
              <w:szCs w:val="24"/>
            </w:rPr>
            <w:t>asystent</w:t>
          </w:r>
        </w:sdtContent>
      </w:sdt>
    </w:p>
    <w:p w14:paraId="2147B089" w14:textId="781FAD88" w:rsidR="002E4A9E" w:rsidRPr="00656EE4" w:rsidRDefault="002E4A9E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 Liczba </w:t>
      </w:r>
      <w:r w:rsidR="00803B0F">
        <w:rPr>
          <w:rFonts w:asciiTheme="minorHAnsi" w:hAnsiTheme="minorHAnsi" w:cstheme="minorHAnsi"/>
          <w:szCs w:val="24"/>
        </w:rPr>
        <w:t>stanowisk objętych konkursem</w:t>
      </w:r>
      <w:r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Cs w:val="24"/>
          </w:rPr>
          <w:id w:val="998002273"/>
          <w:placeholder>
            <w:docPart w:val="A9845BC17A27473AB46106DB53A10C07"/>
          </w:placeholder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0E6A74">
            <w:rPr>
              <w:rFonts w:asciiTheme="minorHAnsi" w:hAnsiTheme="minorHAnsi" w:cstheme="minorHAnsi"/>
              <w:b/>
              <w:bCs/>
              <w:color w:val="auto"/>
              <w:szCs w:val="24"/>
            </w:rPr>
            <w:t>1</w:t>
          </w:r>
        </w:sdtContent>
      </w:sdt>
    </w:p>
    <w:p w14:paraId="699518B4" w14:textId="67C63401" w:rsidR="00F22CB7" w:rsidRPr="00656EE4" w:rsidRDefault="00411666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Jednostka </w:t>
      </w:r>
      <w:r w:rsidR="00803B0F">
        <w:rPr>
          <w:rFonts w:asciiTheme="minorHAnsi" w:hAnsiTheme="minorHAnsi" w:cstheme="minorHAnsi"/>
          <w:szCs w:val="24"/>
        </w:rPr>
        <w:t>o</w:t>
      </w:r>
      <w:r w:rsidRPr="00656EE4">
        <w:rPr>
          <w:rFonts w:asciiTheme="minorHAnsi" w:hAnsiTheme="minorHAnsi" w:cstheme="minorHAnsi"/>
          <w:szCs w:val="24"/>
        </w:rPr>
        <w:t>rganizacyjna</w:t>
      </w:r>
      <w:r w:rsidR="00803B0F">
        <w:rPr>
          <w:rFonts w:asciiTheme="minorHAnsi" w:hAnsiTheme="minorHAnsi" w:cstheme="minorHAnsi"/>
          <w:szCs w:val="24"/>
        </w:rPr>
        <w:t xml:space="preserve"> Instytutu</w:t>
      </w:r>
      <w:r w:rsidR="002E4A9E"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4"/>
          </w:rPr>
          <w:tag w:val="Wpisz nazwę jednostki organizacyjnej"/>
          <w:id w:val="-1799984566"/>
          <w:placeholder>
            <w:docPart w:val="9EF2CF9C78354CC69D5DE78186D1A5FF"/>
          </w:placeholder>
        </w:sdtPr>
        <w:sdtEndPr/>
        <w:sdtContent>
          <w:r w:rsidR="00C475E8" w:rsidRPr="00656EE4">
            <w:rPr>
              <w:rFonts w:asciiTheme="minorHAnsi" w:hAnsiTheme="minorHAnsi" w:cstheme="minorHAnsi"/>
              <w:b/>
              <w:bCs/>
              <w:szCs w:val="24"/>
            </w:rPr>
            <w:t>Laboratorium</w:t>
          </w:r>
          <w:r w:rsidR="000E6A74">
            <w:rPr>
              <w:rFonts w:asciiTheme="minorHAnsi" w:hAnsiTheme="minorHAnsi" w:cstheme="minorHAnsi"/>
              <w:b/>
              <w:bCs/>
              <w:szCs w:val="24"/>
            </w:rPr>
            <w:t xml:space="preserve"> Genomiki i </w:t>
          </w:r>
          <w:proofErr w:type="spellStart"/>
          <w:r w:rsidR="000E6A74">
            <w:rPr>
              <w:rFonts w:asciiTheme="minorHAnsi" w:hAnsiTheme="minorHAnsi" w:cstheme="minorHAnsi"/>
              <w:b/>
              <w:bCs/>
              <w:szCs w:val="24"/>
            </w:rPr>
            <w:t>Bioinformatyki</w:t>
          </w:r>
          <w:proofErr w:type="spellEnd"/>
        </w:sdtContent>
      </w:sdt>
    </w:p>
    <w:p w14:paraId="18D820A6" w14:textId="57D0FA84" w:rsidR="00091F88" w:rsidRPr="00656EE4" w:rsidRDefault="00091F88" w:rsidP="00091F88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Źródło finansowania </w:t>
      </w:r>
      <w:sdt>
        <w:sdtPr>
          <w:rPr>
            <w:rFonts w:asciiTheme="minorHAnsi" w:hAnsiTheme="minorHAnsi" w:cstheme="minorHAnsi"/>
            <w:b/>
            <w:bCs/>
            <w:color w:val="auto"/>
            <w:szCs w:val="24"/>
          </w:rPr>
          <w:id w:val="-442148779"/>
          <w:placeholder>
            <w:docPart w:val="0529791575B643DF8A4C0734A40BEAD7"/>
          </w:placeholder>
        </w:sdtPr>
        <w:sdtEndPr/>
        <w:sdtContent>
          <w:r w:rsidR="000E6A74">
            <w:rPr>
              <w:rFonts w:asciiTheme="minorHAnsi" w:hAnsiTheme="minorHAnsi" w:cstheme="minorHAnsi"/>
              <w:b/>
              <w:bCs/>
              <w:color w:val="auto"/>
              <w:szCs w:val="24"/>
            </w:rPr>
            <w:t>środki Instytutowe</w:t>
          </w:r>
        </w:sdtContent>
      </w:sdt>
    </w:p>
    <w:p w14:paraId="0EFBEB54" w14:textId="63E4CD0A" w:rsidR="00091F88" w:rsidRPr="00656EE4" w:rsidRDefault="00091F88" w:rsidP="00091F88">
      <w:pPr>
        <w:numPr>
          <w:ilvl w:val="0"/>
          <w:numId w:val="1"/>
        </w:numPr>
        <w:ind w:hanging="240"/>
        <w:rPr>
          <w:rFonts w:asciiTheme="minorHAnsi" w:hAnsiTheme="minorHAnsi" w:cstheme="minorHAnsi"/>
          <w:color w:val="auto"/>
          <w:szCs w:val="24"/>
        </w:rPr>
      </w:pPr>
      <w:r w:rsidRPr="00656EE4">
        <w:rPr>
          <w:rFonts w:asciiTheme="minorHAnsi" w:hAnsiTheme="minorHAnsi" w:cstheme="minorHAnsi"/>
          <w:color w:val="auto"/>
          <w:szCs w:val="24"/>
        </w:rPr>
        <w:t>Wynagrodzenie brut</w:t>
      </w:r>
      <w:r w:rsidR="002615B7">
        <w:rPr>
          <w:rFonts w:asciiTheme="minorHAnsi" w:hAnsiTheme="minorHAnsi" w:cstheme="minorHAnsi"/>
          <w:color w:val="auto"/>
          <w:szCs w:val="24"/>
        </w:rPr>
        <w:t>to: -</w:t>
      </w:r>
    </w:p>
    <w:p w14:paraId="666EDCDF" w14:textId="17B0DC5A" w:rsidR="00091F88" w:rsidRPr="00656EE4" w:rsidRDefault="00091F88" w:rsidP="19DD3B41">
      <w:pPr>
        <w:numPr>
          <w:ilvl w:val="0"/>
          <w:numId w:val="1"/>
        </w:numPr>
        <w:ind w:hanging="240"/>
        <w:rPr>
          <w:rFonts w:asciiTheme="minorHAnsi" w:hAnsiTheme="minorHAnsi" w:cstheme="minorBidi"/>
          <w:b/>
          <w:bCs/>
        </w:rPr>
      </w:pPr>
      <w:r w:rsidRPr="1BCAE7BB">
        <w:rPr>
          <w:rFonts w:asciiTheme="minorHAnsi" w:hAnsiTheme="minorHAnsi" w:cstheme="minorBidi"/>
        </w:rPr>
        <w:t xml:space="preserve">Rozdaj umowy </w:t>
      </w:r>
      <w:r w:rsidR="00E42A51">
        <w:rPr>
          <w:rFonts w:asciiTheme="minorHAnsi" w:hAnsiTheme="minorHAnsi" w:cstheme="minorBidi"/>
          <w:b/>
          <w:bCs/>
        </w:rPr>
        <w:t>umowa o pracę</w:t>
      </w:r>
    </w:p>
    <w:p w14:paraId="18F14C9B" w14:textId="3D4D4897" w:rsidR="009524AA" w:rsidRPr="00656EE4" w:rsidRDefault="009524AA" w:rsidP="009524AA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>Wymiar zatrudnienia</w:t>
      </w:r>
      <w:r w:rsidR="00BC2F3C"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Cs w:val="24"/>
          </w:rPr>
          <w:id w:val="-117170938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E42A51">
            <w:rPr>
              <w:rFonts w:asciiTheme="minorHAnsi" w:hAnsiTheme="minorHAnsi" w:cstheme="minorHAnsi"/>
              <w:b/>
              <w:bCs/>
              <w:color w:val="auto"/>
              <w:szCs w:val="24"/>
            </w:rPr>
            <w:t>1/1</w:t>
          </w:r>
        </w:sdtContent>
      </w:sdt>
      <w:r w:rsidR="00BC2F3C" w:rsidRPr="00656EE4">
        <w:rPr>
          <w:rFonts w:asciiTheme="minorHAnsi" w:hAnsiTheme="minorHAnsi" w:cstheme="minorHAnsi"/>
          <w:color w:val="808080" w:themeColor="background1" w:themeShade="80"/>
          <w:szCs w:val="24"/>
        </w:rPr>
        <w:t xml:space="preserve"> </w:t>
      </w:r>
      <w:r w:rsidR="00BC2F3C" w:rsidRPr="00656EE4">
        <w:rPr>
          <w:rFonts w:asciiTheme="minorHAnsi" w:hAnsiTheme="minorHAnsi" w:cstheme="minorHAnsi"/>
          <w:szCs w:val="24"/>
        </w:rPr>
        <w:t>etatu</w:t>
      </w:r>
    </w:p>
    <w:p w14:paraId="2C9C8425" w14:textId="0F5AB76F" w:rsidR="0079685E" w:rsidRPr="00656EE4" w:rsidRDefault="0079685E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>Okres zatrudnienia</w:t>
      </w:r>
      <w:r w:rsidR="009524AA" w:rsidRPr="00656EE4">
        <w:rPr>
          <w:rFonts w:asciiTheme="minorHAnsi" w:hAnsiTheme="minorHAnsi" w:cstheme="minorHAnsi"/>
          <w:szCs w:val="24"/>
        </w:rPr>
        <w:t xml:space="preserve"> od</w:t>
      </w:r>
      <w:r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1445117376"/>
          <w:placeholder>
            <w:docPart w:val="7F13A94A9D0F46C0A103598CE7C2EC66"/>
          </w:placeholder>
          <w:date w:fullDate="2025-12-1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E42A51">
            <w:rPr>
              <w:rFonts w:asciiTheme="minorHAnsi" w:hAnsiTheme="minorHAnsi" w:cstheme="minorHAnsi"/>
              <w:b/>
              <w:bCs/>
              <w:szCs w:val="24"/>
            </w:rPr>
            <w:t>17.12.202</w:t>
          </w:r>
          <w:r w:rsidR="0053544C">
            <w:rPr>
              <w:rFonts w:asciiTheme="minorHAnsi" w:hAnsiTheme="minorHAnsi" w:cstheme="minorHAnsi"/>
              <w:b/>
              <w:bCs/>
              <w:szCs w:val="24"/>
            </w:rPr>
            <w:t>5</w:t>
          </w:r>
        </w:sdtContent>
      </w:sdt>
      <w:r w:rsidR="009524AA" w:rsidRPr="00656EE4">
        <w:rPr>
          <w:rFonts w:asciiTheme="minorHAnsi" w:hAnsiTheme="minorHAnsi" w:cstheme="minorHAnsi"/>
          <w:szCs w:val="24"/>
        </w:rPr>
        <w:t xml:space="preserve"> – do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965927436"/>
          <w:placeholder>
            <w:docPart w:val="464A27B7D31A4C678E1F5A8B491F0685"/>
          </w:placeholder>
          <w:showingPlcHdr/>
          <w:date w:fullDate="2024-11-1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E42A51" w:rsidRPr="00656EE4">
            <w:rPr>
              <w:rStyle w:val="Tekstzastpczy"/>
              <w:rFonts w:asciiTheme="minorHAnsi" w:eastAsiaTheme="minorEastAsia" w:hAnsiTheme="minorHAnsi" w:cstheme="minorHAnsi"/>
              <w:color w:val="auto"/>
            </w:rPr>
            <w:t>Kliknij lub naciśnij, aby wprowadzić datę.</w:t>
          </w:r>
        </w:sdtContent>
      </w:sdt>
    </w:p>
    <w:p w14:paraId="3AF3D5D2" w14:textId="60FF6C0C" w:rsidR="009524AA" w:rsidRPr="00656EE4" w:rsidRDefault="009524AA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Proponowany termin rozpoczęcia pracy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-587771587"/>
          <w:placeholder>
            <w:docPart w:val="8C29E983E0B24D46A73BBD3490840D29"/>
          </w:placeholder>
          <w:date w:fullDate="2025-12-1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E42A51">
            <w:rPr>
              <w:rFonts w:asciiTheme="minorHAnsi" w:hAnsiTheme="minorHAnsi" w:cstheme="minorHAnsi"/>
              <w:b/>
              <w:bCs/>
              <w:szCs w:val="24"/>
            </w:rPr>
            <w:t>17.12.202</w:t>
          </w:r>
          <w:r w:rsidR="0053544C">
            <w:rPr>
              <w:rFonts w:asciiTheme="minorHAnsi" w:hAnsiTheme="minorHAnsi" w:cstheme="minorHAnsi"/>
              <w:b/>
              <w:bCs/>
              <w:szCs w:val="24"/>
            </w:rPr>
            <w:t>5</w:t>
          </w:r>
        </w:sdtContent>
      </w:sdt>
    </w:p>
    <w:p w14:paraId="7C034FD5" w14:textId="10694B6A" w:rsidR="0079685E" w:rsidRPr="00656EE4" w:rsidRDefault="00BC2F3C" w:rsidP="002615B7">
      <w:pPr>
        <w:numPr>
          <w:ilvl w:val="0"/>
          <w:numId w:val="1"/>
        </w:numPr>
        <w:spacing w:before="240"/>
        <w:ind w:hanging="240"/>
        <w:rPr>
          <w:rFonts w:asciiTheme="minorHAnsi" w:hAnsiTheme="minorHAnsi" w:cstheme="minorHAnsi"/>
          <w:color w:val="auto"/>
          <w:szCs w:val="24"/>
        </w:rPr>
      </w:pPr>
      <w:r w:rsidRPr="00656EE4">
        <w:rPr>
          <w:rFonts w:asciiTheme="minorHAnsi" w:hAnsiTheme="minorHAnsi" w:cstheme="minorHAnsi"/>
          <w:color w:val="auto"/>
          <w:szCs w:val="24"/>
        </w:rPr>
        <w:t>Całkowity koszt przewidziany na zatrudnienie</w:t>
      </w:r>
      <w:r w:rsidR="00091F88">
        <w:rPr>
          <w:rFonts w:asciiTheme="minorHAnsi" w:hAnsiTheme="minorHAnsi" w:cstheme="minorHAnsi"/>
          <w:color w:val="auto"/>
          <w:szCs w:val="24"/>
        </w:rPr>
        <w:t xml:space="preserve"> pracownika</w:t>
      </w:r>
      <w:r w:rsidR="00091F88">
        <w:rPr>
          <w:rStyle w:val="Odwoanieprzypisudolnego"/>
          <w:rFonts w:asciiTheme="minorHAnsi" w:hAnsiTheme="minorHAnsi" w:cstheme="minorHAnsi"/>
          <w:color w:val="auto"/>
          <w:szCs w:val="24"/>
        </w:rPr>
        <w:footnoteReference w:id="1"/>
      </w:r>
      <w:r w:rsidR="00A51D90">
        <w:rPr>
          <w:rFonts w:asciiTheme="minorHAnsi" w:hAnsiTheme="minorHAnsi" w:cstheme="minorHAnsi"/>
          <w:color w:val="auto"/>
          <w:szCs w:val="24"/>
        </w:rPr>
        <w:t xml:space="preserve"> (jeśli zatrudnienie z projektów</w:t>
      </w:r>
      <w:r w:rsidR="002615B7">
        <w:rPr>
          <w:rFonts w:asciiTheme="minorHAnsi" w:hAnsiTheme="minorHAnsi" w:cstheme="minorHAnsi"/>
          <w:color w:val="auto"/>
          <w:szCs w:val="24"/>
        </w:rPr>
        <w:t>)</w:t>
      </w:r>
    </w:p>
    <w:p w14:paraId="6679297E" w14:textId="2D45C08B" w:rsidR="0079685E" w:rsidRDefault="00C501E9" w:rsidP="00437715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Cs/>
          <w:szCs w:val="24"/>
        </w:rPr>
      </w:pPr>
      <w:r w:rsidRPr="00E9622E">
        <w:rPr>
          <w:rFonts w:cstheme="minorHAnsi"/>
          <w:b/>
          <w:bCs/>
          <w:sz w:val="24"/>
          <w:szCs w:val="24"/>
        </w:rPr>
        <w:t>OPIS ZADAŃ NA STANOWISKU</w:t>
      </w:r>
      <w:r w:rsidR="00C12CFE">
        <w:rPr>
          <w:rFonts w:cstheme="minorHAnsi"/>
          <w:b/>
          <w:bCs/>
          <w:sz w:val="24"/>
          <w:szCs w:val="24"/>
        </w:rPr>
        <w:t xml:space="preserve"> </w:t>
      </w:r>
    </w:p>
    <w:p w14:paraId="5FB661FA" w14:textId="77777777" w:rsidR="00E42A51" w:rsidRDefault="00E42A51" w:rsidP="00E42A51">
      <w:pPr>
        <w:pStyle w:val="p1"/>
        <w:ind w:left="430"/>
        <w:jc w:val="both"/>
      </w:pPr>
      <w:r>
        <w:t xml:space="preserve">Prowadzenie prac badawczych z wykorzystaniem wysokoprzepustowego sekwencjonowania uwzględniając sekwencjonowanie </w:t>
      </w:r>
      <w:proofErr w:type="spellStart"/>
      <w:r>
        <w:t>nanoporowe</w:t>
      </w:r>
      <w:proofErr w:type="spellEnd"/>
      <w:r>
        <w:t xml:space="preserve"> obejmuje kompleksowe działania związane z analizą kwasów nukleinowych pochodzących z różnorodnych materiałów biologicznych, takich jak tkanki, linie komórkowe, próbki kliniczne czy </w:t>
      </w:r>
      <w:proofErr w:type="spellStart"/>
      <w:r>
        <w:t>mikrobiom</w:t>
      </w:r>
      <w:proofErr w:type="spellEnd"/>
      <w:r>
        <w:t xml:space="preserve">. W ramach tych prac realizowane jest przygotowanie bibliotek, optymalizacja protokołów izolacji DNA i RNA oraz dobór odpowiednich metod analitycznych w zależności od celu badania, np. charakterystyki zmienności genetycznej, profilu ekspresji genów. Szczególne miejsce zajmuje sekwencjonowanie </w:t>
      </w:r>
      <w:proofErr w:type="spellStart"/>
      <w:r>
        <w:t>nanoporowe</w:t>
      </w:r>
      <w:proofErr w:type="spellEnd"/>
      <w:r>
        <w:t xml:space="preserve"> (Oxford </w:t>
      </w:r>
      <w:proofErr w:type="spellStart"/>
      <w:r>
        <w:t>Nanopore</w:t>
      </w:r>
      <w:proofErr w:type="spellEnd"/>
      <w:r>
        <w:t xml:space="preserve"> Technologies), które umożliwia uzyskanie bardzo długich odczytów sekwencji, co pozwala na precyzyjną analizę struktury genomów, identyfikację </w:t>
      </w:r>
      <w:proofErr w:type="spellStart"/>
      <w:r>
        <w:t>rearanżacji</w:t>
      </w:r>
      <w:proofErr w:type="spellEnd"/>
      <w:r>
        <w:t xml:space="preserve"> chromosomalnych, </w:t>
      </w:r>
      <w:proofErr w:type="spellStart"/>
      <w:r>
        <w:t>haplotypów</w:t>
      </w:r>
      <w:proofErr w:type="spellEnd"/>
      <w:r>
        <w:t xml:space="preserve"> oraz badanie </w:t>
      </w:r>
      <w:proofErr w:type="spellStart"/>
      <w:r>
        <w:t>metylacji</w:t>
      </w:r>
      <w:proofErr w:type="spellEnd"/>
      <w:r>
        <w:t xml:space="preserve"> DNA w sposób bezpośredni. Równolegle prowadzone będą analizy </w:t>
      </w:r>
      <w:proofErr w:type="spellStart"/>
      <w:r>
        <w:t>bioinformatyczne</w:t>
      </w:r>
      <w:proofErr w:type="spellEnd"/>
      <w:r>
        <w:t xml:space="preserve">, obejmujące kontrolę jakości </w:t>
      </w:r>
      <w:r>
        <w:lastRenderedPageBreak/>
        <w:t xml:space="preserve">danych, ich mapowanie do genomów referencyjnych, wykrywanie wariantów oraz integrację wyników z danymi klinicznymi i funkcjonalnymi. </w:t>
      </w:r>
    </w:p>
    <w:p w14:paraId="2B2DE17D" w14:textId="72D98F15" w:rsidR="00C12CFE" w:rsidRPr="00E42A51" w:rsidRDefault="00E42A51" w:rsidP="00E42A51">
      <w:pPr>
        <w:spacing w:before="240" w:after="240"/>
        <w:ind w:left="430" w:firstLine="0"/>
        <w:jc w:val="both"/>
        <w:rPr>
          <w:rFonts w:cstheme="minorHAnsi"/>
          <w:bCs/>
          <w:szCs w:val="24"/>
        </w:rPr>
      </w:pPr>
      <w:r>
        <w:t xml:space="preserve">Prowadzenie prac badawczych opartych o techniki edycji genów obejmujące projektowanie i realizację eksperymentów mających na celu wprowadzanie modyfikacji w materiale genetycznym komórek lub organizmów modelowych. W tym zakresie wykorzystywane będą nowoczesne narzędzia inżynierii genomowej, takie jak system CRISPR/Cas9, </w:t>
      </w:r>
      <w:proofErr w:type="spellStart"/>
      <w:r>
        <w:t>nCas</w:t>
      </w:r>
      <w:proofErr w:type="spellEnd"/>
      <w:r>
        <w:t xml:space="preserve"> i </w:t>
      </w:r>
      <w:proofErr w:type="spellStart"/>
      <w:r>
        <w:t>dCas</w:t>
      </w:r>
      <w:proofErr w:type="spellEnd"/>
      <w:r>
        <w:t>, a także edytory zasad (</w:t>
      </w:r>
      <w:proofErr w:type="spellStart"/>
      <w:r>
        <w:t>base</w:t>
      </w:r>
      <w:proofErr w:type="spellEnd"/>
      <w:r>
        <w:t xml:space="preserve"> </w:t>
      </w:r>
      <w:proofErr w:type="spellStart"/>
      <w:r>
        <w:t>editors</w:t>
      </w:r>
      <w:proofErr w:type="spellEnd"/>
      <w:r>
        <w:t>) oraz edytory pierścieniowe (</w:t>
      </w:r>
      <w:proofErr w:type="spellStart"/>
      <w:r>
        <w:t>prime</w:t>
      </w:r>
      <w:proofErr w:type="spellEnd"/>
      <w:r>
        <w:t xml:space="preserve"> </w:t>
      </w:r>
      <w:proofErr w:type="spellStart"/>
      <w:r>
        <w:t>editing</w:t>
      </w:r>
      <w:proofErr w:type="spellEnd"/>
      <w:r>
        <w:t xml:space="preserve">). Do kluczowych zadań będzie należał dobór sekwencji </w:t>
      </w:r>
      <w:proofErr w:type="spellStart"/>
      <w:r>
        <w:t>gRNA</w:t>
      </w:r>
      <w:proofErr w:type="spellEnd"/>
      <w:r>
        <w:t>, konstrukcja wektorów ekspresyjnych, wprowadzanie systemów edycji do komórek metodami transfekcji lub zakażeń wirusowych oraz selekcja i walidacja komórek zmodyfikowanych genetycznie. Analizy potwierdzające efektywność edycji będą obejmować m.in. sekwencjonowanie „on-target”, ocenę poziomu ekspresji genów, badania białek oraz ocenę zmian fenotypowych komórek.</w:t>
      </w:r>
    </w:p>
    <w:p w14:paraId="61F82E00" w14:textId="67DFE5D6" w:rsidR="00F22CB7" w:rsidRPr="00E9622E" w:rsidRDefault="00E9622E" w:rsidP="00AA5BF8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 w:rsidRPr="00E9622E">
        <w:rPr>
          <w:rFonts w:cstheme="minorHAnsi"/>
          <w:b/>
          <w:bCs/>
          <w:sz w:val="24"/>
          <w:szCs w:val="24"/>
        </w:rPr>
        <w:t>WYMAGANIA</w:t>
      </w:r>
      <w:r w:rsidR="00054A24">
        <w:rPr>
          <w:rFonts w:cstheme="minorHAnsi"/>
          <w:b/>
          <w:bCs/>
          <w:sz w:val="24"/>
          <w:szCs w:val="24"/>
        </w:rPr>
        <w:t xml:space="preserve"> STAWIANE</w:t>
      </w:r>
      <w:r w:rsidRPr="00E9622E">
        <w:rPr>
          <w:rFonts w:cstheme="minorHAnsi"/>
          <w:b/>
          <w:bCs/>
          <w:sz w:val="24"/>
          <w:szCs w:val="24"/>
        </w:rPr>
        <w:t xml:space="preserve"> KANDYDAT</w:t>
      </w:r>
      <w:r w:rsidR="00054A24">
        <w:rPr>
          <w:rFonts w:cstheme="minorHAnsi"/>
          <w:b/>
          <w:bCs/>
          <w:sz w:val="24"/>
          <w:szCs w:val="24"/>
        </w:rPr>
        <w:t>OM</w:t>
      </w:r>
    </w:p>
    <w:p w14:paraId="7BA62787" w14:textId="2A55500C" w:rsidR="00656EE4" w:rsidRPr="00656EE4" w:rsidRDefault="00656EE4" w:rsidP="00656EE4">
      <w:pPr>
        <w:pStyle w:val="Akapitzlist"/>
        <w:numPr>
          <w:ilvl w:val="0"/>
          <w:numId w:val="11"/>
        </w:numPr>
        <w:spacing w:after="162"/>
        <w:ind w:left="426"/>
        <w:rPr>
          <w:rFonts w:cstheme="minorHAnsi"/>
          <w:sz w:val="24"/>
          <w:szCs w:val="24"/>
        </w:rPr>
      </w:pPr>
      <w:r w:rsidRPr="00656EE4">
        <w:rPr>
          <w:rFonts w:cstheme="minorHAnsi"/>
          <w:sz w:val="24"/>
          <w:szCs w:val="24"/>
        </w:rPr>
        <w:t xml:space="preserve">Wymagania formalne i merytoryczne </w:t>
      </w:r>
      <w:r w:rsidR="00054A24">
        <w:rPr>
          <w:rFonts w:cstheme="minorHAnsi"/>
          <w:sz w:val="24"/>
          <w:szCs w:val="24"/>
        </w:rPr>
        <w:t xml:space="preserve">które powinien spełnić </w:t>
      </w:r>
      <w:r w:rsidRPr="00656EE4">
        <w:rPr>
          <w:rFonts w:cstheme="minorHAnsi"/>
          <w:sz w:val="24"/>
          <w:szCs w:val="24"/>
        </w:rPr>
        <w:t xml:space="preserve">Kandydat </w:t>
      </w:r>
      <w:r w:rsidR="00523344">
        <w:rPr>
          <w:rFonts w:cstheme="minorHAnsi"/>
          <w:sz w:val="24"/>
          <w:szCs w:val="24"/>
        </w:rPr>
        <w:t>(</w:t>
      </w:r>
      <w:r w:rsidRPr="00523344">
        <w:rPr>
          <w:rFonts w:cstheme="minorHAnsi"/>
          <w:i/>
          <w:iCs/>
          <w:sz w:val="24"/>
          <w:szCs w:val="24"/>
        </w:rPr>
        <w:t xml:space="preserve">zgodnie z § </w:t>
      </w:r>
      <w:r w:rsidR="008E2BC7" w:rsidRPr="00523344">
        <w:rPr>
          <w:rFonts w:cstheme="minorHAnsi"/>
          <w:i/>
          <w:iCs/>
          <w:sz w:val="24"/>
          <w:szCs w:val="24"/>
        </w:rPr>
        <w:t>4</w:t>
      </w:r>
      <w:r w:rsidRPr="00523344">
        <w:rPr>
          <w:rFonts w:cstheme="minorHAnsi"/>
          <w:i/>
          <w:iCs/>
          <w:sz w:val="24"/>
          <w:szCs w:val="24"/>
        </w:rPr>
        <w:t xml:space="preserve"> ust 3 lit k </w:t>
      </w:r>
      <w:r w:rsidR="00A51D90" w:rsidRPr="00523344">
        <w:rPr>
          <w:rFonts w:cstheme="minorHAnsi"/>
          <w:i/>
          <w:iCs/>
          <w:sz w:val="24"/>
          <w:szCs w:val="24"/>
        </w:rPr>
        <w:t xml:space="preserve">oraz § 4 ust 4 </w:t>
      </w:r>
      <w:r w:rsidR="00523344" w:rsidRPr="00523344">
        <w:rPr>
          <w:rFonts w:cstheme="minorHAnsi"/>
          <w:i/>
          <w:iCs/>
          <w:sz w:val="24"/>
          <w:szCs w:val="24"/>
        </w:rPr>
        <w:t>Regulaminu przeprowadzania konkursów na stanowiska naukowe w IITD PAN)</w:t>
      </w:r>
    </w:p>
    <w:p w14:paraId="05BEE8B6" w14:textId="77777777" w:rsidR="00DB5D65" w:rsidRDefault="00656EE4" w:rsidP="000E5424">
      <w:pPr>
        <w:ind w:left="-76" w:firstLine="0"/>
        <w:jc w:val="both"/>
        <w:rPr>
          <w:rFonts w:asciiTheme="minorHAnsi" w:hAnsiTheme="minorHAnsi" w:cstheme="minorHAnsi"/>
          <w:szCs w:val="24"/>
        </w:rPr>
      </w:pPr>
      <w:r w:rsidRPr="00A51D90">
        <w:rPr>
          <w:rFonts w:asciiTheme="minorHAnsi" w:hAnsiTheme="minorHAnsi" w:cstheme="minorHAnsi"/>
          <w:szCs w:val="24"/>
        </w:rPr>
        <w:t xml:space="preserve">Kandydat aplikujący na ogłaszane stanowisko naukowe </w:t>
      </w:r>
      <w:r w:rsidR="008E2BC7" w:rsidRPr="00A51D90">
        <w:rPr>
          <w:rFonts w:asciiTheme="minorHAnsi" w:hAnsiTheme="minorHAnsi" w:cstheme="minorHAnsi"/>
          <w:szCs w:val="24"/>
        </w:rPr>
        <w:t>powinien</w:t>
      </w:r>
      <w:r w:rsidR="00DB5D65">
        <w:rPr>
          <w:rFonts w:asciiTheme="minorHAnsi" w:hAnsiTheme="minorHAnsi" w:cstheme="minorHAnsi"/>
          <w:szCs w:val="24"/>
        </w:rPr>
        <w:t xml:space="preserve"> w</w:t>
      </w:r>
      <w:r w:rsidR="00DB5D65" w:rsidRPr="002118AD">
        <w:rPr>
          <w:rFonts w:asciiTheme="minorHAnsi" w:hAnsiTheme="minorHAnsi" w:cstheme="minorHAnsi"/>
          <w:szCs w:val="24"/>
        </w:rPr>
        <w:t>ykazywać się silną motywacją do pracy naukowej, umiejętnością pracy w zespole, samodzielnością, odpowiedzialnością i zaangażowaniem w realizację zaplanowanych zadań</w:t>
      </w:r>
      <w:r w:rsidR="00DB5D65">
        <w:rPr>
          <w:rFonts w:asciiTheme="minorHAnsi" w:hAnsiTheme="minorHAnsi" w:cstheme="minorHAnsi"/>
          <w:szCs w:val="24"/>
        </w:rPr>
        <w:t>.</w:t>
      </w:r>
    </w:p>
    <w:p w14:paraId="31CC4C5C" w14:textId="77777777" w:rsidR="00E42A51" w:rsidRPr="005B6567" w:rsidRDefault="00E42A51" w:rsidP="00E42A51">
      <w:pPr>
        <w:ind w:left="-76"/>
        <w:jc w:val="both"/>
        <w:rPr>
          <w:rFonts w:ascii="Calibri" w:hAnsi="Calibri" w:cs="Calibri"/>
        </w:rPr>
      </w:pPr>
      <w:r w:rsidRPr="005B6567">
        <w:rPr>
          <w:rFonts w:ascii="Calibri" w:hAnsi="Calibri" w:cs="Calibri"/>
        </w:rPr>
        <w:t>W szczególności Kandydat powinien</w:t>
      </w:r>
      <w:r w:rsidRPr="005B6567">
        <w:rPr>
          <w:rStyle w:val="Odwoanieprzypisudolnego"/>
          <w:rFonts w:ascii="Calibri" w:hAnsi="Calibri" w:cs="Calibri"/>
          <w:b/>
          <w:bCs/>
        </w:rPr>
        <w:footnoteReference w:id="2"/>
      </w:r>
      <w:r w:rsidRPr="005B6567">
        <w:rPr>
          <w:rFonts w:ascii="Calibri" w:hAnsi="Calibri" w:cs="Calibri"/>
        </w:rPr>
        <w:t>:</w:t>
      </w:r>
    </w:p>
    <w:p w14:paraId="059A45EF" w14:textId="77777777" w:rsidR="00E42A51" w:rsidRPr="005B6567" w:rsidRDefault="00E42A51" w:rsidP="00E42A51">
      <w:pPr>
        <w:numPr>
          <w:ilvl w:val="0"/>
          <w:numId w:val="13"/>
        </w:numPr>
        <w:ind w:left="360" w:firstLine="0"/>
        <w:rPr>
          <w:rFonts w:ascii="Calibri" w:hAnsi="Calibri" w:cs="Calibri"/>
        </w:rPr>
      </w:pPr>
      <w:r w:rsidRPr="005B6567">
        <w:rPr>
          <w:rFonts w:ascii="Calibri" w:hAnsi="Calibri" w:cs="Calibri"/>
        </w:rPr>
        <w:t xml:space="preserve"> posiadać tytuł lub stopień</w:t>
      </w:r>
      <w:r w:rsidRPr="005B6567">
        <w:rPr>
          <w:rFonts w:ascii="Calibri" w:hAnsi="Calibri" w:cs="Calibri"/>
          <w:b/>
          <w:bCs/>
        </w:rPr>
        <w:t xml:space="preserve"> </w:t>
      </w:r>
      <w:r w:rsidRPr="005B6567">
        <w:rPr>
          <w:rFonts w:ascii="Calibri" w:hAnsi="Calibri" w:cs="Calibri"/>
        </w:rPr>
        <w:t>w dziedzinie/dyscyplinie</w:t>
      </w:r>
      <w:bookmarkStart w:id="0" w:name="_Hlk187754525"/>
      <w:r w:rsidRPr="005B6567">
        <w:rPr>
          <w:rFonts w:ascii="Calibri" w:hAnsi="Calibri" w:cs="Calibri"/>
        </w:rPr>
        <w:t xml:space="preserve"> (lub dziedzinie pokrewnej), - biologia molekularna, eksperymentalna lub analityka medyczna</w:t>
      </w:r>
    </w:p>
    <w:p w14:paraId="0A799381" w14:textId="77777777" w:rsidR="00E42A51" w:rsidRDefault="00E42A51" w:rsidP="00E42A51">
      <w:pPr>
        <w:numPr>
          <w:ilvl w:val="0"/>
          <w:numId w:val="13"/>
        </w:numPr>
        <w:rPr>
          <w:rFonts w:ascii="Calibri" w:hAnsi="Calibri" w:cs="Calibri"/>
        </w:rPr>
      </w:pPr>
      <w:r w:rsidRPr="005B6567">
        <w:rPr>
          <w:rFonts w:ascii="Calibri" w:hAnsi="Calibri" w:cs="Calibri"/>
        </w:rPr>
        <w:t xml:space="preserve"> posiadać co najmniej 5 letnie doświadczenie pracy naukowej,</w:t>
      </w:r>
    </w:p>
    <w:p w14:paraId="751C7FBF" w14:textId="77777777" w:rsidR="00E42A51" w:rsidRPr="005B6567" w:rsidRDefault="00E42A51" w:rsidP="00E42A51">
      <w:pPr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Wykazać dorobek publikacyjny w tym przynajmniej 1 publikację, w której pełni rolę wiodącą (pierwszy, lub ostatni lub korespondencyjny autor),</w:t>
      </w:r>
    </w:p>
    <w:p w14:paraId="615DB1F4" w14:textId="77777777" w:rsidR="00E42A51" w:rsidRPr="005B6567" w:rsidRDefault="00E42A51" w:rsidP="00E42A51">
      <w:pPr>
        <w:numPr>
          <w:ilvl w:val="0"/>
          <w:numId w:val="13"/>
        </w:numPr>
        <w:rPr>
          <w:rFonts w:ascii="Calibri" w:hAnsi="Calibri" w:cs="Calibri"/>
        </w:rPr>
      </w:pPr>
      <w:r w:rsidRPr="005B6567">
        <w:rPr>
          <w:rFonts w:ascii="Calibri" w:hAnsi="Calibri" w:cs="Calibri"/>
        </w:rPr>
        <w:t>posiadać wiedzę i doświadczenie w planowaniu i prowadzeniu badań naukowych w zakresie hodowli komórek ludzkich i bakterii, inżynierii genetycznej z wykorzystaniem CRISPR/Cas9 i edytorów zasad (</w:t>
      </w:r>
      <w:proofErr w:type="spellStart"/>
      <w:r w:rsidRPr="005B6567">
        <w:rPr>
          <w:rFonts w:ascii="Calibri" w:hAnsi="Calibri" w:cs="Calibri"/>
        </w:rPr>
        <w:t>BEs</w:t>
      </w:r>
      <w:proofErr w:type="spellEnd"/>
      <w:r w:rsidRPr="005B6567">
        <w:rPr>
          <w:rFonts w:ascii="Calibri" w:hAnsi="Calibri" w:cs="Calibri"/>
        </w:rPr>
        <w:t>), manipulacji genów bakteryjnych i eukariotycznych, sekwencjonowania krótkich i długich odczytów;</w:t>
      </w:r>
    </w:p>
    <w:p w14:paraId="6280C950" w14:textId="77777777" w:rsidR="00E42A51" w:rsidRPr="005B6567" w:rsidRDefault="00E42A51" w:rsidP="00E42A51">
      <w:pPr>
        <w:numPr>
          <w:ilvl w:val="0"/>
          <w:numId w:val="13"/>
        </w:numPr>
        <w:rPr>
          <w:rFonts w:ascii="Calibri" w:hAnsi="Calibri" w:cs="Calibri"/>
        </w:rPr>
      </w:pPr>
      <w:r w:rsidRPr="005B6567">
        <w:rPr>
          <w:rFonts w:ascii="Calibri" w:hAnsi="Calibri" w:cs="Calibri"/>
        </w:rPr>
        <w:t xml:space="preserve">posiadać wiedzę i doświadczenie w zakresie zastosowania transfekcji komórek ludzkich, syntezy mRNA in vitro, mikroskopii fluorescencyjnej, klonowania plazmidów, ekspresji białek w systemach bakteryjnych, projektowania </w:t>
      </w:r>
      <w:proofErr w:type="spellStart"/>
      <w:r w:rsidRPr="005B6567">
        <w:rPr>
          <w:rFonts w:ascii="Calibri" w:hAnsi="Calibri" w:cs="Calibri"/>
        </w:rPr>
        <w:t>gRNA</w:t>
      </w:r>
      <w:proofErr w:type="spellEnd"/>
      <w:r w:rsidRPr="005B6567">
        <w:rPr>
          <w:rFonts w:ascii="Calibri" w:hAnsi="Calibri" w:cs="Calibri"/>
        </w:rPr>
        <w:t xml:space="preserve">, przygotowywania bibliotek i sekwencjonowania w technologii </w:t>
      </w:r>
      <w:proofErr w:type="spellStart"/>
      <w:r w:rsidRPr="005B6567">
        <w:rPr>
          <w:rFonts w:ascii="Calibri" w:hAnsi="Calibri" w:cs="Calibri"/>
        </w:rPr>
        <w:t>Illumina</w:t>
      </w:r>
      <w:proofErr w:type="spellEnd"/>
      <w:r w:rsidRPr="005B6567">
        <w:rPr>
          <w:rFonts w:ascii="Calibri" w:hAnsi="Calibri" w:cs="Calibri"/>
        </w:rPr>
        <w:t xml:space="preserve"> i Oxford </w:t>
      </w:r>
      <w:proofErr w:type="spellStart"/>
      <w:r w:rsidRPr="005B6567">
        <w:rPr>
          <w:rFonts w:ascii="Calibri" w:hAnsi="Calibri" w:cs="Calibri"/>
        </w:rPr>
        <w:t>Nanopore</w:t>
      </w:r>
      <w:proofErr w:type="spellEnd"/>
      <w:r w:rsidRPr="005B6567">
        <w:rPr>
          <w:rFonts w:ascii="Calibri" w:hAnsi="Calibri" w:cs="Calibri"/>
        </w:rPr>
        <w:t xml:space="preserve"> Technologies, ekstrakcji DNA i RNA z komórek ludzkich, analizy danych z sekwencjonowania </w:t>
      </w:r>
      <w:proofErr w:type="spellStart"/>
      <w:r w:rsidRPr="005B6567">
        <w:rPr>
          <w:rFonts w:ascii="Calibri" w:hAnsi="Calibri" w:cs="Calibri"/>
        </w:rPr>
        <w:t>amplikonowego</w:t>
      </w:r>
      <w:proofErr w:type="spellEnd"/>
      <w:r w:rsidRPr="005B6567">
        <w:rPr>
          <w:rFonts w:ascii="Calibri" w:hAnsi="Calibri" w:cs="Calibri"/>
        </w:rPr>
        <w:t xml:space="preserve">, plazmidów i </w:t>
      </w:r>
      <w:proofErr w:type="spellStart"/>
      <w:r w:rsidRPr="005B6567">
        <w:rPr>
          <w:rFonts w:ascii="Calibri" w:hAnsi="Calibri" w:cs="Calibri"/>
        </w:rPr>
        <w:t>transkryptomu</w:t>
      </w:r>
      <w:proofErr w:type="spellEnd"/>
      <w:r w:rsidRPr="005B6567">
        <w:rPr>
          <w:rFonts w:ascii="Calibri" w:hAnsi="Calibri" w:cs="Calibri"/>
        </w:rPr>
        <w:t xml:space="preserve">. Mile widziane doświadczenie w obsłudze specjalistycznych programów do analizy danych, m.in. </w:t>
      </w:r>
      <w:r w:rsidRPr="005B6567">
        <w:rPr>
          <w:rFonts w:ascii="Calibri" w:hAnsi="Calibri" w:cs="Calibri"/>
        </w:rPr>
        <w:lastRenderedPageBreak/>
        <w:t xml:space="preserve">EPI2ME, SAV, </w:t>
      </w:r>
      <w:proofErr w:type="spellStart"/>
      <w:r w:rsidRPr="005B6567">
        <w:rPr>
          <w:rFonts w:ascii="Calibri" w:hAnsi="Calibri" w:cs="Calibri"/>
        </w:rPr>
        <w:t>SnapGene</w:t>
      </w:r>
      <w:proofErr w:type="spellEnd"/>
      <w:r w:rsidRPr="005B6567">
        <w:rPr>
          <w:rFonts w:ascii="Calibri" w:hAnsi="Calibri" w:cs="Calibri"/>
        </w:rPr>
        <w:t xml:space="preserve">, IGV, </w:t>
      </w:r>
      <w:proofErr w:type="spellStart"/>
      <w:r w:rsidRPr="005B6567">
        <w:rPr>
          <w:rFonts w:ascii="Calibri" w:hAnsi="Calibri" w:cs="Calibri"/>
        </w:rPr>
        <w:t>Cytoscape</w:t>
      </w:r>
      <w:proofErr w:type="spellEnd"/>
      <w:r w:rsidRPr="005B6567">
        <w:rPr>
          <w:rFonts w:ascii="Calibri" w:hAnsi="Calibri" w:cs="Calibri"/>
        </w:rPr>
        <w:t xml:space="preserve">, GSEA, </w:t>
      </w:r>
      <w:proofErr w:type="spellStart"/>
      <w:r w:rsidRPr="005B6567">
        <w:rPr>
          <w:rFonts w:ascii="Calibri" w:hAnsi="Calibri" w:cs="Calibri"/>
        </w:rPr>
        <w:t>CRISPResso</w:t>
      </w:r>
      <w:proofErr w:type="spellEnd"/>
      <w:r w:rsidRPr="005B6567">
        <w:rPr>
          <w:rFonts w:ascii="Calibri" w:hAnsi="Calibri" w:cs="Calibri"/>
        </w:rPr>
        <w:t xml:space="preserve">. Dodatkowym atutem będzie znajomość podstaw programowania w języku Pyton, R, </w:t>
      </w:r>
      <w:proofErr w:type="spellStart"/>
      <w:r w:rsidRPr="005B6567">
        <w:rPr>
          <w:rFonts w:ascii="Calibri" w:hAnsi="Calibri" w:cs="Calibri"/>
        </w:rPr>
        <w:t>bash</w:t>
      </w:r>
      <w:proofErr w:type="spellEnd"/>
      <w:r w:rsidRPr="005B6567">
        <w:rPr>
          <w:rFonts w:ascii="Calibri" w:hAnsi="Calibri" w:cs="Calibri"/>
        </w:rPr>
        <w:t xml:space="preserve"> lub pokrewnych.</w:t>
      </w:r>
    </w:p>
    <w:p w14:paraId="01B7DC94" w14:textId="77777777" w:rsidR="00E42A51" w:rsidRPr="005B6567" w:rsidRDefault="00E42A51" w:rsidP="00E42A51">
      <w:pPr>
        <w:numPr>
          <w:ilvl w:val="0"/>
          <w:numId w:val="13"/>
        </w:numPr>
        <w:rPr>
          <w:rFonts w:ascii="Calibri" w:hAnsi="Calibri" w:cs="Calibri"/>
        </w:rPr>
      </w:pPr>
      <w:r w:rsidRPr="005B6567">
        <w:rPr>
          <w:rFonts w:ascii="Calibri" w:hAnsi="Calibri" w:cs="Calibri"/>
        </w:rPr>
        <w:t>wykazać czynny udział w życiu naukowym udokumentowany przedstawieniem wyników własnych badań w publikacjach naukowych, w tym przynajmniej w 2 publikacjach oryginalnych posiadających IF w których Kandydat jest autorem pierwszym/równorzędnym z pierwszym/ostatnim opublikowanych w okresie 5 lat przed złożeniem aplikacji w konkursie</w:t>
      </w:r>
    </w:p>
    <w:p w14:paraId="0595DD6E" w14:textId="77777777" w:rsidR="00E42A51" w:rsidRPr="005B6567" w:rsidRDefault="00E42A51" w:rsidP="00E42A51">
      <w:pPr>
        <w:numPr>
          <w:ilvl w:val="0"/>
          <w:numId w:val="13"/>
        </w:numPr>
        <w:rPr>
          <w:rFonts w:ascii="Calibri" w:hAnsi="Calibri"/>
        </w:rPr>
      </w:pPr>
      <w:r w:rsidRPr="005B6567">
        <w:rPr>
          <w:rFonts w:ascii="Calibri" w:hAnsi="Calibri"/>
        </w:rPr>
        <w:t xml:space="preserve">udokumentować czynny udział w realizacji projektów naukowych w roli </w:t>
      </w:r>
      <w:r>
        <w:rPr>
          <w:rFonts w:ascii="Calibri" w:hAnsi="Calibri"/>
        </w:rPr>
        <w:t>wykonawcy</w:t>
      </w:r>
      <w:r w:rsidRPr="005B6567">
        <w:rPr>
          <w:rFonts w:ascii="Calibri" w:hAnsi="Calibri"/>
        </w:rPr>
        <w:t xml:space="preserve"> projektów</w:t>
      </w:r>
    </w:p>
    <w:p w14:paraId="615C7943" w14:textId="77777777" w:rsidR="00E42A51" w:rsidRPr="005B6567" w:rsidRDefault="00E42A51" w:rsidP="00E42A51">
      <w:pPr>
        <w:numPr>
          <w:ilvl w:val="0"/>
          <w:numId w:val="13"/>
        </w:numPr>
        <w:rPr>
          <w:rFonts w:ascii="Calibri" w:hAnsi="Calibri"/>
        </w:rPr>
      </w:pPr>
      <w:r w:rsidRPr="005B6567">
        <w:rPr>
          <w:rFonts w:ascii="Calibri" w:hAnsi="Calibri"/>
        </w:rPr>
        <w:t xml:space="preserve"> wykazać udział w opiece nad młodszą kadrą naukową (?)</w:t>
      </w:r>
    </w:p>
    <w:p w14:paraId="33A4E7F0" w14:textId="77777777" w:rsidR="00E42A51" w:rsidRPr="005B6567" w:rsidRDefault="00E42A51" w:rsidP="00E42A51">
      <w:pPr>
        <w:numPr>
          <w:ilvl w:val="0"/>
          <w:numId w:val="13"/>
        </w:numPr>
        <w:rPr>
          <w:rFonts w:ascii="Calibri" w:hAnsi="Calibri" w:cs="Calibri"/>
        </w:rPr>
      </w:pPr>
      <w:r w:rsidRPr="005B6567">
        <w:rPr>
          <w:rFonts w:ascii="Calibri" w:hAnsi="Calibri" w:cs="Calibri"/>
        </w:rPr>
        <w:t>udokumentować odbyte staże naukowe w więcej niż jednej jednostce naukowej/badawczej</w:t>
      </w:r>
    </w:p>
    <w:p w14:paraId="5862A3E6" w14:textId="77777777" w:rsidR="00E42A51" w:rsidRPr="005B6567" w:rsidRDefault="00E42A51" w:rsidP="00E42A51">
      <w:pPr>
        <w:numPr>
          <w:ilvl w:val="0"/>
          <w:numId w:val="13"/>
        </w:numPr>
        <w:rPr>
          <w:rFonts w:ascii="Calibri" w:hAnsi="Calibri" w:cs="Calibri"/>
        </w:rPr>
      </w:pPr>
      <w:r w:rsidRPr="005B6567">
        <w:rPr>
          <w:rFonts w:ascii="Calibri" w:hAnsi="Calibri" w:cs="Calibri"/>
        </w:rPr>
        <w:t>wykazać czynny udział w popularyzacji nauki</w:t>
      </w:r>
    </w:p>
    <w:p w14:paraId="5B3693DB" w14:textId="77777777" w:rsidR="00E42A51" w:rsidRDefault="00E42A51" w:rsidP="00E42A51">
      <w:pPr>
        <w:numPr>
          <w:ilvl w:val="0"/>
          <w:numId w:val="13"/>
        </w:numPr>
        <w:rPr>
          <w:rFonts w:ascii="Calibri" w:hAnsi="Calibri"/>
        </w:rPr>
      </w:pPr>
      <w:r w:rsidRPr="005B6567">
        <w:rPr>
          <w:rFonts w:ascii="Calibri" w:hAnsi="Calibri"/>
        </w:rPr>
        <w:t>posługiwać się językiem angielskim w mowie i piśmie,</w:t>
      </w:r>
    </w:p>
    <w:p w14:paraId="57D32893" w14:textId="77777777" w:rsidR="00E42A51" w:rsidRPr="005B6567" w:rsidRDefault="00E42A51" w:rsidP="00E42A51">
      <w:pPr>
        <w:numPr>
          <w:ilvl w:val="0"/>
          <w:numId w:val="13"/>
        </w:numPr>
        <w:rPr>
          <w:rFonts w:ascii="Calibri" w:hAnsi="Calibri"/>
        </w:rPr>
      </w:pPr>
      <w:r w:rsidRPr="005B6567">
        <w:rPr>
          <w:rFonts w:ascii="Calibri" w:hAnsi="Calibri" w:cs="Calibri"/>
        </w:rPr>
        <w:t>przedstawić certyfikat potwierdzający przeszkolenie do przygotowywania bibliotek i sekwencjonowania długich odczytów w technologii ONT</w:t>
      </w:r>
    </w:p>
    <w:bookmarkEnd w:id="0"/>
    <w:p w14:paraId="6F16E521" w14:textId="77777777" w:rsidR="00E42A51" w:rsidRDefault="00E42A51" w:rsidP="000E5424">
      <w:pPr>
        <w:ind w:left="-76" w:firstLine="0"/>
        <w:jc w:val="both"/>
        <w:rPr>
          <w:rFonts w:asciiTheme="minorHAnsi" w:hAnsiTheme="minorHAnsi" w:cstheme="minorHAnsi"/>
          <w:szCs w:val="24"/>
        </w:rPr>
      </w:pPr>
    </w:p>
    <w:p w14:paraId="10EE15C0" w14:textId="14DE6860" w:rsidR="00C501E9" w:rsidRPr="00437715" w:rsidRDefault="001D6230" w:rsidP="00437715">
      <w:pPr>
        <w:pStyle w:val="Akapitzlist"/>
        <w:numPr>
          <w:ilvl w:val="0"/>
          <w:numId w:val="11"/>
        </w:numPr>
        <w:ind w:left="284"/>
        <w:rPr>
          <w:bCs/>
        </w:rPr>
      </w:pPr>
      <w:r>
        <w:rPr>
          <w:rFonts w:cstheme="minorHAnsi"/>
          <w:sz w:val="24"/>
          <w:szCs w:val="24"/>
        </w:rPr>
        <w:t>Dodatkowe umiejętności i doświadczenie kandydata</w:t>
      </w:r>
      <w:r w:rsidR="008E2BC7" w:rsidRPr="00656EE4">
        <w:rPr>
          <w:rFonts w:cstheme="minorHAnsi"/>
          <w:sz w:val="24"/>
          <w:szCs w:val="24"/>
        </w:rPr>
        <w:t xml:space="preserve"> </w:t>
      </w:r>
      <w:r w:rsidR="00543709">
        <w:rPr>
          <w:rFonts w:cstheme="minorHAnsi"/>
          <w:sz w:val="24"/>
          <w:szCs w:val="24"/>
        </w:rPr>
        <w:t>mile widziane</w:t>
      </w:r>
      <w:r>
        <w:rPr>
          <w:rFonts w:cstheme="minorHAnsi"/>
          <w:sz w:val="24"/>
          <w:szCs w:val="24"/>
        </w:rPr>
        <w:t xml:space="preserve"> na stanowisku (</w:t>
      </w:r>
      <w:r w:rsidR="008E2BC7" w:rsidRPr="00543709">
        <w:rPr>
          <w:rFonts w:cstheme="minorHAnsi"/>
          <w:i/>
          <w:iCs/>
          <w:sz w:val="24"/>
          <w:szCs w:val="24"/>
        </w:rPr>
        <w:t xml:space="preserve">zgodnie z </w:t>
      </w:r>
      <w:r w:rsidRPr="00543709">
        <w:rPr>
          <w:rFonts w:cstheme="minorHAnsi"/>
          <w:i/>
          <w:iCs/>
          <w:sz w:val="24"/>
          <w:szCs w:val="24"/>
        </w:rPr>
        <w:t>§ 4 ust 3 lit k</w:t>
      </w:r>
      <w:r w:rsidR="008E2BC7" w:rsidRPr="00543709">
        <w:rPr>
          <w:rFonts w:cstheme="minorHAnsi"/>
          <w:i/>
          <w:iCs/>
          <w:sz w:val="24"/>
          <w:szCs w:val="24"/>
        </w:rPr>
        <w:t xml:space="preserve"> Regulaminu przeprowadzania konkursów na stanowiska naukowe w IITD PAN</w:t>
      </w:r>
      <w:r w:rsidR="006D0688">
        <w:rPr>
          <w:rFonts w:cstheme="minorHAnsi"/>
          <w:sz w:val="24"/>
          <w:szCs w:val="24"/>
        </w:rPr>
        <w:t>)</w:t>
      </w:r>
      <w:r w:rsidR="002E7D40">
        <w:rPr>
          <w:rFonts w:cstheme="minorHAnsi"/>
          <w:sz w:val="24"/>
          <w:szCs w:val="24"/>
        </w:rPr>
        <w:t xml:space="preserve"> (do</w:t>
      </w:r>
      <w:r w:rsidRPr="00437715">
        <w:rPr>
          <w:b/>
          <w:bCs/>
        </w:rPr>
        <w:t xml:space="preserve"> </w:t>
      </w:r>
      <w:r w:rsidRPr="00437715">
        <w:rPr>
          <w:bCs/>
        </w:rPr>
        <w:t>uzupełni</w:t>
      </w:r>
      <w:r w:rsidR="6B6EF455" w:rsidRPr="00437715">
        <w:rPr>
          <w:bCs/>
        </w:rPr>
        <w:t>e</w:t>
      </w:r>
      <w:r w:rsidRPr="00437715">
        <w:rPr>
          <w:bCs/>
        </w:rPr>
        <w:t>ni</w:t>
      </w:r>
      <w:r w:rsidR="10496030" w:rsidRPr="00437715">
        <w:rPr>
          <w:bCs/>
        </w:rPr>
        <w:t xml:space="preserve">a </w:t>
      </w:r>
      <w:r w:rsidRPr="00437715">
        <w:rPr>
          <w:bCs/>
        </w:rPr>
        <w:t xml:space="preserve">przez </w:t>
      </w:r>
      <w:r w:rsidR="00B21F5C" w:rsidRPr="00437715">
        <w:rPr>
          <w:bCs/>
        </w:rPr>
        <w:t>W</w:t>
      </w:r>
      <w:r w:rsidRPr="00437715">
        <w:rPr>
          <w:bCs/>
        </w:rPr>
        <w:t>nioskodawcę</w:t>
      </w:r>
      <w:r w:rsidR="002E7D40" w:rsidRPr="00437715">
        <w:rPr>
          <w:bCs/>
        </w:rPr>
        <w:t>)</w:t>
      </w:r>
    </w:p>
    <w:p w14:paraId="7A2F42AC" w14:textId="4D6ADC79" w:rsidR="002615B7" w:rsidRPr="002615B7" w:rsidRDefault="00E9622E" w:rsidP="002615B7">
      <w:pPr>
        <w:pStyle w:val="Akapitzlist"/>
        <w:numPr>
          <w:ilvl w:val="0"/>
          <w:numId w:val="20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 w:rsidRPr="00E9622E">
        <w:rPr>
          <w:rFonts w:cstheme="minorHAnsi"/>
          <w:b/>
          <w:bCs/>
          <w:caps/>
          <w:sz w:val="24"/>
          <w:szCs w:val="24"/>
        </w:rPr>
        <w:t>WYKAZ DOKUMENTÓW WYMAGANYCH OD KANDYDATA</w:t>
      </w:r>
      <w:r w:rsidRPr="00E9622E">
        <w:rPr>
          <w:rStyle w:val="Odwoanieprzypisudolnego"/>
          <w:rFonts w:cstheme="minorHAnsi"/>
          <w:b/>
          <w:bCs/>
          <w:caps/>
          <w:sz w:val="24"/>
          <w:szCs w:val="24"/>
        </w:rPr>
        <w:footnoteReference w:id="3"/>
      </w:r>
      <w:r w:rsidRPr="00E9622E">
        <w:rPr>
          <w:rFonts w:cstheme="minorHAnsi"/>
          <w:b/>
          <w:bCs/>
          <w:caps/>
          <w:sz w:val="24"/>
          <w:szCs w:val="24"/>
        </w:rPr>
        <w:t>:</w:t>
      </w:r>
    </w:p>
    <w:p w14:paraId="6C2686B6" w14:textId="77777777" w:rsidR="00E42A51" w:rsidRPr="005B6567" w:rsidRDefault="00E42A51" w:rsidP="00E42A51">
      <w:pPr>
        <w:spacing w:before="240" w:after="240"/>
        <w:jc w:val="both"/>
        <w:rPr>
          <w:rFonts w:ascii="Calibri" w:hAnsi="Calibri" w:cs="Calibri"/>
          <w:b/>
          <w:bCs/>
        </w:rPr>
      </w:pPr>
      <w:r w:rsidRPr="005B6567">
        <w:rPr>
          <w:rFonts w:ascii="Calibri" w:hAnsi="Calibri" w:cs="Calibri"/>
        </w:rPr>
        <w:t>Szczegółowe rekomendacje minimalnych wymagań formalnych stawianych osobom ubiegającym się w drodze konkursu o zatrudnienie na stanowiskach naukowych w Instytucie Immunologii i Terapii Doświadczalnej PAN są określone w Załączniku nr 1 Regulaminu przeprowadzania konkursów na stanowiska naukowe w IITD PAN. Ocena Kandydatów zostanie przeprowadzona w oparciu o Formularz Oceny Kandydata (Załącznik nr 2 do Regulaminu).</w:t>
      </w:r>
    </w:p>
    <w:p w14:paraId="1D0AEEED" w14:textId="77777777" w:rsidR="00E42A51" w:rsidRPr="005B6567" w:rsidRDefault="00E42A51" w:rsidP="00E42A51">
      <w:pPr>
        <w:pStyle w:val="Default"/>
        <w:numPr>
          <w:ilvl w:val="0"/>
          <w:numId w:val="21"/>
        </w:numPr>
        <w:spacing w:line="259" w:lineRule="auto"/>
        <w:ind w:left="426"/>
        <w:rPr>
          <w:rFonts w:ascii="Calibri" w:hAnsi="Calibri" w:cs="Calibri"/>
          <w:caps/>
        </w:rPr>
      </w:pPr>
      <w:r w:rsidRPr="005B6567">
        <w:rPr>
          <w:rFonts w:ascii="Calibri" w:hAnsi="Calibri" w:cs="Calibri"/>
        </w:rPr>
        <w:t>kopia dyplomu poświadczająca uzyskanie tytułu zawodowego lub stopnia naukowego lub tytułu profesora w dziedzinach i dyscyplinach nauk wskazanych w konkursie</w:t>
      </w:r>
    </w:p>
    <w:p w14:paraId="477CC8D9" w14:textId="77777777" w:rsidR="00E42A51" w:rsidRPr="005B6567" w:rsidRDefault="00E42A51" w:rsidP="00E42A51">
      <w:pPr>
        <w:pStyle w:val="Akapitzlist"/>
        <w:numPr>
          <w:ilvl w:val="0"/>
          <w:numId w:val="21"/>
        </w:numPr>
        <w:spacing w:after="0"/>
        <w:ind w:left="426"/>
        <w:contextualSpacing w:val="0"/>
        <w:jc w:val="both"/>
        <w:rPr>
          <w:rFonts w:cs="Calibri"/>
          <w:sz w:val="24"/>
          <w:szCs w:val="24"/>
        </w:rPr>
      </w:pPr>
      <w:r w:rsidRPr="005B6567">
        <w:rPr>
          <w:rFonts w:cs="Calibri"/>
          <w:sz w:val="24"/>
          <w:szCs w:val="24"/>
        </w:rPr>
        <w:t>list motywacyjny</w:t>
      </w:r>
    </w:p>
    <w:p w14:paraId="19320301" w14:textId="77777777" w:rsidR="00E42A51" w:rsidRPr="00FA69BA" w:rsidRDefault="00E42A51" w:rsidP="00E42A51">
      <w:pPr>
        <w:pStyle w:val="Akapitzlist"/>
        <w:numPr>
          <w:ilvl w:val="0"/>
          <w:numId w:val="21"/>
        </w:numPr>
        <w:spacing w:after="0"/>
        <w:ind w:left="426"/>
        <w:jc w:val="both"/>
        <w:rPr>
          <w:szCs w:val="24"/>
        </w:rPr>
      </w:pPr>
      <w:r w:rsidRPr="00FA69BA">
        <w:rPr>
          <w:szCs w:val="24"/>
        </w:rPr>
        <w:t>CV przedstawiające sylwetkę naukową kandydata (m.in. przebieg kariery zawodowej, przerwy w karierze, jeśli kandydat uzna za zasadne je podać, publikacje z opisem wkładu kandydata w ich powstanie, odbyte praktyki, staże, szkolenia, warsztaty, udział w realizacji lub kierowanie grantami, opieka nad młodszą kadrą naukową, promotorstwo doktorantów, popularyzacja nauki).</w:t>
      </w:r>
    </w:p>
    <w:p w14:paraId="2EA9EC7F" w14:textId="77777777" w:rsidR="00E42A51" w:rsidRPr="005B6567" w:rsidRDefault="00E42A51" w:rsidP="00E42A51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="Calibri"/>
          <w:sz w:val="24"/>
          <w:szCs w:val="24"/>
        </w:rPr>
      </w:pPr>
      <w:r w:rsidRPr="005B6567">
        <w:rPr>
          <w:rFonts w:cs="Calibri"/>
          <w:sz w:val="24"/>
          <w:szCs w:val="24"/>
        </w:rPr>
        <w:t>opis najważniejszego osiągnięcia naukowego/najważniejszych osiągnięć naukowych</w:t>
      </w:r>
    </w:p>
    <w:p w14:paraId="4199941D" w14:textId="77777777" w:rsidR="00E42A51" w:rsidRDefault="00E42A51" w:rsidP="00E42A51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="Calibri"/>
          <w:sz w:val="24"/>
          <w:szCs w:val="24"/>
        </w:rPr>
      </w:pPr>
      <w:r w:rsidRPr="005B6567">
        <w:rPr>
          <w:rFonts w:cs="Calibri"/>
          <w:sz w:val="24"/>
          <w:szCs w:val="24"/>
        </w:rPr>
        <w:t>przedstawić plan badawczy</w:t>
      </w:r>
    </w:p>
    <w:p w14:paraId="2FEB97DA" w14:textId="4C17A173" w:rsidR="00E42A51" w:rsidRPr="00E42A51" w:rsidRDefault="00E42A51" w:rsidP="00E42A51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="Calibri"/>
          <w:sz w:val="24"/>
          <w:szCs w:val="24"/>
        </w:rPr>
      </w:pPr>
      <w:r w:rsidRPr="00E42A51">
        <w:rPr>
          <w:szCs w:val="24"/>
        </w:rPr>
        <w:t>Inne dokumenty potwierdzające wymagania (np. listy polecające, certyfikaty etc.)</w:t>
      </w:r>
    </w:p>
    <w:p w14:paraId="6A3E5B7D" w14:textId="5F57B669" w:rsidR="00F773D0" w:rsidRDefault="002615B7" w:rsidP="00AA5BF8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E</w:t>
      </w:r>
      <w:r w:rsidR="00F773D0" w:rsidRPr="00656EE4">
        <w:rPr>
          <w:rFonts w:asciiTheme="minorHAnsi" w:hAnsiTheme="minorHAnsi" w:cstheme="minorHAnsi"/>
          <w:b/>
          <w:bCs/>
          <w:szCs w:val="24"/>
        </w:rPr>
        <w:t xml:space="preserve">. INFORMACJE DOTYCZACE </w:t>
      </w:r>
      <w:r w:rsidR="00E46E65" w:rsidRPr="00656EE4">
        <w:rPr>
          <w:rFonts w:asciiTheme="minorHAnsi" w:hAnsiTheme="minorHAnsi" w:cstheme="minorHAnsi"/>
          <w:b/>
          <w:bCs/>
          <w:szCs w:val="24"/>
        </w:rPr>
        <w:t xml:space="preserve">TERMINÓW I TRYBU </w:t>
      </w:r>
      <w:r w:rsidR="00F773D0" w:rsidRPr="00656EE4">
        <w:rPr>
          <w:rFonts w:asciiTheme="minorHAnsi" w:hAnsiTheme="minorHAnsi" w:cstheme="minorHAnsi"/>
          <w:b/>
          <w:bCs/>
          <w:szCs w:val="24"/>
        </w:rPr>
        <w:t>SKŁADANIA DOKUMENTÓW</w:t>
      </w:r>
      <w:r w:rsidR="00E46E65" w:rsidRPr="00656EE4">
        <w:rPr>
          <w:rFonts w:asciiTheme="minorHAnsi" w:hAnsiTheme="minorHAnsi" w:cstheme="minorHAnsi"/>
          <w:b/>
          <w:bCs/>
          <w:szCs w:val="24"/>
        </w:rPr>
        <w:t xml:space="preserve"> I KONTAKTU Z KANDYDATAMI</w:t>
      </w:r>
    </w:p>
    <w:p w14:paraId="2456F502" w14:textId="33E70A55" w:rsidR="003E14D7" w:rsidRDefault="00F37EB0" w:rsidP="00437715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K</w:t>
      </w:r>
      <w:r w:rsidRPr="00656EE4">
        <w:rPr>
          <w:rFonts w:asciiTheme="minorHAnsi" w:hAnsiTheme="minorHAnsi" w:cstheme="minorHAnsi"/>
          <w:szCs w:val="24"/>
        </w:rPr>
        <w:t>onkurs</w:t>
      </w:r>
      <w:r>
        <w:rPr>
          <w:rFonts w:asciiTheme="minorHAnsi" w:hAnsiTheme="minorHAnsi" w:cstheme="minorHAnsi"/>
          <w:szCs w:val="24"/>
        </w:rPr>
        <w:t xml:space="preserve"> jest prowadzony</w:t>
      </w:r>
      <w:r w:rsidRPr="00656EE4">
        <w:rPr>
          <w:rFonts w:asciiTheme="minorHAnsi" w:hAnsiTheme="minorHAnsi" w:cstheme="minorHAnsi"/>
          <w:szCs w:val="24"/>
        </w:rPr>
        <w:t xml:space="preserve"> </w:t>
      </w:r>
      <w:r w:rsidRPr="00AE2058">
        <w:rPr>
          <w:rFonts w:asciiTheme="minorHAnsi" w:hAnsiTheme="minorHAnsi" w:cstheme="minorHAnsi"/>
          <w:szCs w:val="24"/>
        </w:rPr>
        <w:t xml:space="preserve">zgodnie z </w:t>
      </w:r>
      <w:r w:rsidRPr="00AE2058">
        <w:rPr>
          <w:rFonts w:asciiTheme="minorHAnsi" w:hAnsiTheme="minorHAnsi" w:cstheme="minorHAnsi"/>
          <w:b/>
          <w:bCs/>
          <w:szCs w:val="24"/>
        </w:rPr>
        <w:t>Regulaminem przeprowadzania konkursów na stanowiska naukowe w Instytucie Immunologii i Terapii Doświadczalnej im. Ludwika Hirszfelda Polskiej Akademii Nauk.</w:t>
      </w:r>
      <w:r w:rsidRPr="00656EE4">
        <w:rPr>
          <w:rFonts w:asciiTheme="minorHAnsi" w:hAnsiTheme="minorHAnsi" w:cstheme="minorHAnsi"/>
          <w:szCs w:val="24"/>
        </w:rPr>
        <w:t xml:space="preserve"> Dokumentacja konkursowa dostępna jest na stronie </w:t>
      </w:r>
      <w:r w:rsidR="003E14D7">
        <w:rPr>
          <w:rFonts w:asciiTheme="minorHAnsi" w:hAnsiTheme="minorHAnsi" w:cstheme="minorHAnsi"/>
          <w:szCs w:val="24"/>
        </w:rPr>
        <w:t xml:space="preserve"> </w:t>
      </w:r>
      <w:hyperlink r:id="rId11" w:history="1">
        <w:r w:rsidR="003E14D7" w:rsidRPr="005346BE">
          <w:rPr>
            <w:rStyle w:val="Hipercze"/>
            <w:rFonts w:asciiTheme="minorHAnsi" w:hAnsiTheme="minorHAnsi" w:cstheme="minorHAnsi"/>
            <w:szCs w:val="24"/>
          </w:rPr>
          <w:t>https://hirszfeld.pl/instytut/oferty-pracy/zasady-zatrudniania-na-stanowiskach-naukowych/</w:t>
        </w:r>
      </w:hyperlink>
      <w:r w:rsidR="003E14D7">
        <w:rPr>
          <w:rFonts w:asciiTheme="minorHAnsi" w:hAnsiTheme="minorHAnsi" w:cstheme="minorHAnsi"/>
          <w:szCs w:val="24"/>
        </w:rPr>
        <w:t xml:space="preserve"> </w:t>
      </w:r>
    </w:p>
    <w:p w14:paraId="112AE213" w14:textId="1A6F7EBD" w:rsidR="0078046C" w:rsidRDefault="00AB0FB9" w:rsidP="00437715">
      <w:pPr>
        <w:spacing w:before="240" w:after="240"/>
        <w:ind w:left="0" w:hanging="11"/>
        <w:jc w:val="both"/>
        <w:rPr>
          <w:rFonts w:asciiTheme="minorHAnsi" w:hAnsiTheme="minorHAnsi" w:cstheme="minorBidi"/>
        </w:rPr>
      </w:pPr>
      <w:r w:rsidRPr="1BCAE7BB">
        <w:rPr>
          <w:rFonts w:asciiTheme="minorHAnsi" w:hAnsiTheme="minorHAnsi" w:cstheme="minorBidi"/>
        </w:rPr>
        <w:t>Zgłoszenia zawierające komplet dokumentów powinny zostać dostarczone do dnia</w:t>
      </w:r>
      <w:r w:rsidR="003E14D7">
        <w:rPr>
          <w:rFonts w:asciiTheme="minorHAnsi" w:hAnsiTheme="minorHAnsi" w:cstheme="minorBidi"/>
        </w:rPr>
        <w:t xml:space="preserve"> </w:t>
      </w:r>
      <w:r w:rsidR="00E42A51" w:rsidRPr="0053544C">
        <w:rPr>
          <w:rFonts w:asciiTheme="minorHAnsi" w:hAnsiTheme="minorHAnsi" w:cstheme="minorBidi"/>
          <w:b/>
          <w:bCs/>
        </w:rPr>
        <w:t>5.12.</w:t>
      </w:r>
      <w:r w:rsidR="00054A24" w:rsidRPr="0053544C">
        <w:rPr>
          <w:rFonts w:asciiTheme="minorHAnsi" w:hAnsiTheme="minorHAnsi" w:cstheme="minorBidi"/>
          <w:b/>
          <w:bCs/>
        </w:rPr>
        <w:t>202</w:t>
      </w:r>
      <w:r w:rsidR="00E42A51" w:rsidRPr="0053544C">
        <w:rPr>
          <w:rFonts w:asciiTheme="minorHAnsi" w:hAnsiTheme="minorHAnsi" w:cstheme="minorBidi"/>
          <w:b/>
          <w:bCs/>
        </w:rPr>
        <w:t>5</w:t>
      </w:r>
      <w:r w:rsidR="00054A24" w:rsidRPr="1BCAE7BB">
        <w:rPr>
          <w:rFonts w:asciiTheme="minorHAnsi" w:hAnsiTheme="minorHAnsi" w:cstheme="minorBidi"/>
        </w:rPr>
        <w:t xml:space="preserve"> </w:t>
      </w:r>
      <w:r w:rsidR="003F05F2" w:rsidRPr="1BCAE7BB">
        <w:rPr>
          <w:rFonts w:asciiTheme="minorHAnsi" w:hAnsiTheme="minorHAnsi" w:cstheme="minorBidi"/>
        </w:rPr>
        <w:t>r</w:t>
      </w:r>
      <w:r w:rsidR="006126CB">
        <w:rPr>
          <w:rFonts w:asciiTheme="minorHAnsi" w:hAnsiTheme="minorHAnsi" w:cstheme="minorBidi"/>
        </w:rPr>
        <w:t xml:space="preserve">. </w:t>
      </w:r>
      <w:r w:rsidR="003F05F2" w:rsidRPr="1BCAE7BB">
        <w:rPr>
          <w:rFonts w:asciiTheme="minorHAnsi" w:hAnsiTheme="minorHAnsi" w:cstheme="minorBidi"/>
        </w:rPr>
        <w:t xml:space="preserve">do godz. </w:t>
      </w:r>
      <w:r w:rsidR="00E42A51">
        <w:rPr>
          <w:rFonts w:asciiTheme="minorHAnsi" w:hAnsiTheme="minorHAnsi" w:cstheme="minorBidi"/>
        </w:rPr>
        <w:t>15</w:t>
      </w:r>
      <w:r w:rsidR="0053544C">
        <w:rPr>
          <w:rFonts w:asciiTheme="minorHAnsi" w:hAnsiTheme="minorHAnsi" w:cstheme="minorBidi"/>
        </w:rPr>
        <w:t>:00</w:t>
      </w:r>
      <w:r w:rsidRPr="1BCAE7BB">
        <w:rPr>
          <w:rFonts w:asciiTheme="minorHAnsi" w:hAnsiTheme="minorHAnsi" w:cstheme="minorBidi"/>
        </w:rPr>
        <w:t xml:space="preserve"> pocztą elektroniczną na adres </w:t>
      </w:r>
      <w:hyperlink r:id="rId12">
        <w:r w:rsidRPr="00437715">
          <w:rPr>
            <w:rStyle w:val="Hipercze"/>
            <w:rFonts w:asciiTheme="minorHAnsi" w:hAnsiTheme="minorHAnsi" w:cstheme="minorBidi"/>
          </w:rPr>
          <w:t>kadry@hirszfeld.pl</w:t>
        </w:r>
      </w:hyperlink>
      <w:r w:rsidR="003F05F2" w:rsidRPr="00437715">
        <w:rPr>
          <w:rFonts w:asciiTheme="minorHAnsi" w:hAnsiTheme="minorHAnsi" w:cstheme="minorBidi"/>
        </w:rPr>
        <w:t xml:space="preserve"> (tytuł</w:t>
      </w:r>
      <w:r w:rsidR="0078046C" w:rsidRPr="00437715">
        <w:rPr>
          <w:rFonts w:asciiTheme="minorHAnsi" w:hAnsiTheme="minorHAnsi" w:cstheme="minorBidi"/>
        </w:rPr>
        <w:t xml:space="preserve"> aplikacji</w:t>
      </w:r>
      <w:r w:rsidR="003F05F2" w:rsidRPr="00437715">
        <w:rPr>
          <w:rFonts w:asciiTheme="minorHAnsi" w:hAnsiTheme="minorHAnsi" w:cstheme="minorBidi"/>
        </w:rPr>
        <w:t>:</w:t>
      </w:r>
      <w:r w:rsidR="003E14D7">
        <w:rPr>
          <w:rFonts w:asciiTheme="minorHAnsi" w:hAnsiTheme="minorHAnsi" w:cstheme="minorBidi"/>
          <w:b/>
          <w:bCs/>
        </w:rPr>
        <w:t xml:space="preserve"> </w:t>
      </w:r>
      <w:r w:rsidR="00E42A51" w:rsidRPr="002615B7">
        <w:rPr>
          <w:rFonts w:asciiTheme="minorHAnsi" w:hAnsiTheme="minorHAnsi" w:cstheme="minorBidi"/>
          <w:b/>
        </w:rPr>
        <w:t xml:space="preserve">asystent </w:t>
      </w:r>
      <w:proofErr w:type="spellStart"/>
      <w:r w:rsidR="00E42A51" w:rsidRPr="002615B7">
        <w:rPr>
          <w:rFonts w:asciiTheme="minorHAnsi" w:hAnsiTheme="minorHAnsi" w:cstheme="minorBidi"/>
          <w:b/>
        </w:rPr>
        <w:t>LGiB</w:t>
      </w:r>
      <w:proofErr w:type="spellEnd"/>
      <w:r w:rsidR="003E14D7">
        <w:rPr>
          <w:rFonts w:asciiTheme="minorHAnsi" w:hAnsiTheme="minorHAnsi" w:cstheme="minorBidi"/>
        </w:rPr>
        <w:t>)</w:t>
      </w:r>
      <w:r w:rsidR="003F05F2" w:rsidRPr="1BCAE7BB">
        <w:rPr>
          <w:rFonts w:asciiTheme="minorHAnsi" w:hAnsiTheme="minorHAnsi" w:cstheme="minorBidi"/>
        </w:rPr>
        <w:t>.</w:t>
      </w:r>
      <w:r w:rsidRPr="1BCAE7BB">
        <w:rPr>
          <w:rFonts w:asciiTheme="minorHAnsi" w:hAnsiTheme="minorHAnsi" w:cstheme="minorBidi"/>
        </w:rPr>
        <w:t xml:space="preserve"> </w:t>
      </w:r>
      <w:r w:rsidR="00E46E65" w:rsidRPr="1BCAE7BB">
        <w:rPr>
          <w:rFonts w:asciiTheme="minorHAnsi" w:hAnsiTheme="minorHAnsi" w:cstheme="minorBidi"/>
        </w:rPr>
        <w:t>Kontakt z Kandydatami będzie się odbywał za pośrednictwem poczty elektronicznej na adres</w:t>
      </w:r>
      <w:r w:rsidR="00AE2058" w:rsidRPr="1BCAE7BB">
        <w:rPr>
          <w:rFonts w:asciiTheme="minorHAnsi" w:hAnsiTheme="minorHAnsi" w:cstheme="minorBidi"/>
        </w:rPr>
        <w:t>,</w:t>
      </w:r>
      <w:r w:rsidR="00E46E65" w:rsidRPr="1BCAE7BB">
        <w:rPr>
          <w:rFonts w:asciiTheme="minorHAnsi" w:hAnsiTheme="minorHAnsi" w:cstheme="minorBidi"/>
        </w:rPr>
        <w:t xml:space="preserve"> z którego zostanie wysłane zgłoszenie</w:t>
      </w:r>
      <w:r w:rsidR="00593B5B" w:rsidRPr="1BCAE7BB">
        <w:rPr>
          <w:rFonts w:asciiTheme="minorHAnsi" w:hAnsiTheme="minorHAnsi" w:cstheme="minorBidi"/>
        </w:rPr>
        <w:t xml:space="preserve"> lub </w:t>
      </w:r>
      <w:r w:rsidR="00AA5BF8" w:rsidRPr="1BCAE7BB">
        <w:rPr>
          <w:rFonts w:asciiTheme="minorHAnsi" w:hAnsiTheme="minorHAnsi" w:cstheme="minorBidi"/>
        </w:rPr>
        <w:t xml:space="preserve">w </w:t>
      </w:r>
      <w:r w:rsidR="00593B5B" w:rsidRPr="1BCAE7BB">
        <w:rPr>
          <w:rFonts w:asciiTheme="minorHAnsi" w:hAnsiTheme="minorHAnsi" w:cstheme="minorBidi"/>
        </w:rPr>
        <w:t>inny</w:t>
      </w:r>
      <w:r w:rsidR="00AA5BF8" w:rsidRPr="1BCAE7BB">
        <w:rPr>
          <w:rFonts w:asciiTheme="minorHAnsi" w:hAnsiTheme="minorHAnsi" w:cstheme="minorBidi"/>
        </w:rPr>
        <w:t>,</w:t>
      </w:r>
      <w:r w:rsidR="00593B5B" w:rsidRPr="1BCAE7BB">
        <w:rPr>
          <w:rFonts w:asciiTheme="minorHAnsi" w:hAnsiTheme="minorHAnsi" w:cstheme="minorBidi"/>
        </w:rPr>
        <w:t xml:space="preserve"> uzgodniony z Kandydatem sposób</w:t>
      </w:r>
      <w:r w:rsidR="00E46E65" w:rsidRPr="1BCAE7BB">
        <w:rPr>
          <w:rFonts w:asciiTheme="minorHAnsi" w:hAnsiTheme="minorHAnsi" w:cstheme="minorBidi"/>
        </w:rPr>
        <w:t xml:space="preserve">. </w:t>
      </w:r>
    </w:p>
    <w:p w14:paraId="1EDEA53F" w14:textId="0B731B26" w:rsidR="00AB0FB9" w:rsidRDefault="004408C1" w:rsidP="00F37EB0">
      <w:pPr>
        <w:ind w:left="0"/>
        <w:jc w:val="both"/>
        <w:rPr>
          <w:rFonts w:asciiTheme="minorHAnsi" w:hAnsiTheme="minorHAnsi" w:cstheme="minorHAnsi"/>
          <w:szCs w:val="24"/>
        </w:rPr>
      </w:pPr>
      <w:r w:rsidRPr="004408C1">
        <w:rPr>
          <w:rFonts w:asciiTheme="minorHAnsi" w:hAnsiTheme="minorHAnsi" w:cstheme="minorHAnsi"/>
          <w:szCs w:val="24"/>
        </w:rPr>
        <w:t>Informujemy, że skontaktujemy się z wybranymi Kandydatami</w:t>
      </w:r>
      <w:r>
        <w:rPr>
          <w:rFonts w:asciiTheme="minorHAnsi" w:hAnsiTheme="minorHAnsi" w:cstheme="minorHAnsi"/>
          <w:szCs w:val="24"/>
        </w:rPr>
        <w:t>, którzy</w:t>
      </w:r>
      <w:r w:rsidR="00AB0FB9" w:rsidRPr="00656EE4">
        <w:rPr>
          <w:rFonts w:asciiTheme="minorHAnsi" w:hAnsiTheme="minorHAnsi" w:cstheme="minorHAnsi"/>
          <w:szCs w:val="24"/>
        </w:rPr>
        <w:t xml:space="preserve"> zostaną zaproszeni na rozmowę kwalifikac</w:t>
      </w:r>
      <w:r w:rsidR="00437FEB" w:rsidRPr="00656EE4">
        <w:rPr>
          <w:rFonts w:asciiTheme="minorHAnsi" w:hAnsiTheme="minorHAnsi" w:cstheme="minorHAnsi"/>
          <w:szCs w:val="24"/>
        </w:rPr>
        <w:t xml:space="preserve">yjną (osobiście lub on-line). </w:t>
      </w:r>
      <w:r w:rsidR="00AB0FB9" w:rsidRPr="00656EE4">
        <w:rPr>
          <w:rFonts w:asciiTheme="minorHAnsi" w:hAnsiTheme="minorHAnsi" w:cstheme="minorHAnsi"/>
          <w:szCs w:val="24"/>
        </w:rPr>
        <w:t>Rozstrzygni</w:t>
      </w:r>
      <w:r w:rsidR="00437FEB" w:rsidRPr="00656EE4">
        <w:rPr>
          <w:rFonts w:asciiTheme="minorHAnsi" w:hAnsiTheme="minorHAnsi" w:cstheme="minorHAnsi"/>
          <w:szCs w:val="24"/>
        </w:rPr>
        <w:t xml:space="preserve">ęcie konkursu nastąpi do dnia </w:t>
      </w:r>
      <w:r w:rsidR="00E42A51">
        <w:rPr>
          <w:rFonts w:asciiTheme="minorHAnsi" w:hAnsiTheme="minorHAnsi" w:cstheme="minorHAnsi"/>
          <w:b/>
          <w:szCs w:val="24"/>
        </w:rPr>
        <w:t>15.12.2025</w:t>
      </w:r>
      <w:r w:rsidR="00437715" w:rsidRPr="00437715">
        <w:rPr>
          <w:rFonts w:asciiTheme="minorHAnsi" w:hAnsiTheme="minorHAnsi" w:cstheme="minorHAnsi"/>
          <w:b/>
          <w:szCs w:val="24"/>
        </w:rPr>
        <w:t xml:space="preserve">, </w:t>
      </w:r>
      <w:r w:rsidR="00717F7F" w:rsidRPr="00437715">
        <w:rPr>
          <w:rFonts w:asciiTheme="minorHAnsi" w:hAnsiTheme="minorHAnsi" w:cstheme="minorHAnsi"/>
          <w:bCs/>
          <w:szCs w:val="24"/>
        </w:rPr>
        <w:t>a o wynikach konkursu Kandydaci zostaną powiadomieni pocztą elektroniczną</w:t>
      </w:r>
      <w:r w:rsidR="00AB0FB9" w:rsidRPr="00437715">
        <w:rPr>
          <w:rFonts w:asciiTheme="minorHAnsi" w:hAnsiTheme="minorHAnsi" w:cstheme="minorHAnsi"/>
          <w:b/>
          <w:szCs w:val="24"/>
        </w:rPr>
        <w:t>.</w:t>
      </w:r>
      <w:r w:rsidR="00AB0FB9" w:rsidRPr="00656EE4">
        <w:rPr>
          <w:rFonts w:asciiTheme="minorHAnsi" w:hAnsiTheme="minorHAnsi" w:cstheme="minorHAnsi"/>
          <w:szCs w:val="24"/>
        </w:rPr>
        <w:t xml:space="preserve"> Komisja zastrzega sobie prawo do nie wybrania żadnego z </w:t>
      </w:r>
      <w:r>
        <w:rPr>
          <w:rFonts w:asciiTheme="minorHAnsi" w:hAnsiTheme="minorHAnsi" w:cstheme="minorHAnsi"/>
          <w:szCs w:val="24"/>
        </w:rPr>
        <w:t>K</w:t>
      </w:r>
      <w:r w:rsidR="00AB0FB9" w:rsidRPr="00656EE4">
        <w:rPr>
          <w:rFonts w:asciiTheme="minorHAnsi" w:hAnsiTheme="minorHAnsi" w:cstheme="minorHAnsi"/>
          <w:szCs w:val="24"/>
        </w:rPr>
        <w:t xml:space="preserve">andydatów w drodze konkursu. </w:t>
      </w:r>
      <w:r w:rsidR="00AB0FB9" w:rsidRPr="00437715">
        <w:rPr>
          <w:rFonts w:asciiTheme="minorHAnsi" w:hAnsiTheme="minorHAnsi" w:cstheme="minorHAnsi"/>
          <w:szCs w:val="24"/>
        </w:rPr>
        <w:t xml:space="preserve">W takim przypadku konkurs </w:t>
      </w:r>
      <w:r w:rsidRPr="00437715">
        <w:rPr>
          <w:rFonts w:asciiTheme="minorHAnsi" w:hAnsiTheme="minorHAnsi" w:cstheme="minorHAnsi"/>
          <w:szCs w:val="24"/>
        </w:rPr>
        <w:t>może zostać/zostanie</w:t>
      </w:r>
      <w:r w:rsidR="00AB0FB9" w:rsidRPr="00437715">
        <w:rPr>
          <w:rFonts w:asciiTheme="minorHAnsi" w:hAnsiTheme="minorHAnsi" w:cstheme="minorHAnsi"/>
          <w:szCs w:val="24"/>
        </w:rPr>
        <w:t xml:space="preserve"> ogłoszony ponownie.</w:t>
      </w:r>
    </w:p>
    <w:p w14:paraId="742D1437" w14:textId="7F142C6B" w:rsidR="006A17FA" w:rsidRPr="00656EE4" w:rsidRDefault="006A17FA" w:rsidP="00F37EB0">
      <w:pPr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Jeśli Kandydat wyraża zgodę na wykorzystanie zgłoszenia w następnych naborach, prosimy o dołączenie oświadczenia o treści „Wyrażam zgodę na przechowywanie dokumentów i ich wykorzystanie w następnych naborach zgodnie z </w:t>
      </w:r>
      <w:r w:rsidRPr="006A17FA">
        <w:rPr>
          <w:rFonts w:asciiTheme="minorHAnsi" w:hAnsiTheme="minorHAnsi" w:cstheme="minorHAnsi"/>
          <w:szCs w:val="24"/>
        </w:rPr>
        <w:t>§</w:t>
      </w:r>
      <w:r>
        <w:rPr>
          <w:rFonts w:asciiTheme="minorHAnsi" w:hAnsiTheme="minorHAnsi" w:cstheme="minorHAnsi"/>
          <w:szCs w:val="24"/>
        </w:rPr>
        <w:t xml:space="preserve"> 11 ust. 2 </w:t>
      </w:r>
      <w:r w:rsidRPr="006A17FA">
        <w:rPr>
          <w:rFonts w:asciiTheme="minorHAnsi" w:hAnsiTheme="minorHAnsi" w:cstheme="minorHAnsi"/>
          <w:szCs w:val="24"/>
        </w:rPr>
        <w:t>Regulamin</w:t>
      </w:r>
      <w:r>
        <w:rPr>
          <w:rFonts w:asciiTheme="minorHAnsi" w:hAnsiTheme="minorHAnsi" w:cstheme="minorHAnsi"/>
          <w:szCs w:val="24"/>
        </w:rPr>
        <w:t>u</w:t>
      </w:r>
      <w:r w:rsidRPr="006A17FA">
        <w:rPr>
          <w:rFonts w:asciiTheme="minorHAnsi" w:hAnsiTheme="minorHAnsi" w:cstheme="minorHAnsi"/>
          <w:szCs w:val="24"/>
        </w:rPr>
        <w:t xml:space="preserve"> przeprowadzania konkursów na stanowiska naukowe w Instytucie Immunologii i Terapii Doświadczalnej im. Ludwika Hirszfelda Polskiej Akademii Nauk</w:t>
      </w:r>
      <w:r>
        <w:rPr>
          <w:rFonts w:asciiTheme="minorHAnsi" w:hAnsiTheme="minorHAnsi" w:cstheme="minorHAnsi"/>
          <w:szCs w:val="24"/>
        </w:rPr>
        <w:t>.”</w:t>
      </w:r>
    </w:p>
    <w:p w14:paraId="0EFC08AB" w14:textId="2A9A87E9" w:rsidR="00AE2058" w:rsidRDefault="00AE2058">
      <w:pPr>
        <w:spacing w:after="16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6853C251" w14:textId="77777777" w:rsidR="00877F69" w:rsidRPr="00C11D9A" w:rsidRDefault="00877F69" w:rsidP="00877F69">
      <w:pPr>
        <w:rPr>
          <w:b/>
        </w:rPr>
      </w:pPr>
      <w:r w:rsidRPr="00C11D9A">
        <w:rPr>
          <w:b/>
        </w:rPr>
        <w:lastRenderedPageBreak/>
        <w:t>INFORMACJE DOTYCZĄCE PRZETWARZANIA DANYCH OSOBOWYCH</w:t>
      </w:r>
    </w:p>
    <w:p w14:paraId="70527E61" w14:textId="77777777" w:rsidR="00877F69" w:rsidRPr="00AC3900" w:rsidRDefault="00877F69" w:rsidP="00877F69">
      <w:r w:rsidRPr="00AC3900">
        <w:t>Administratorem Państwa danych przetwarzanych w ramach procesu rekrutacji jest:</w:t>
      </w:r>
    </w:p>
    <w:p w14:paraId="27C75117" w14:textId="77777777" w:rsidR="00877F69" w:rsidRPr="0038236D" w:rsidRDefault="00877F69" w:rsidP="00877F69">
      <w:pPr>
        <w:jc w:val="center"/>
        <w:rPr>
          <w:b/>
        </w:rPr>
      </w:pPr>
      <w:r w:rsidRPr="0038236D">
        <w:rPr>
          <w:b/>
        </w:rPr>
        <w:t xml:space="preserve">Instytut Immunologii i Terapii Doświadczalnej PAN we Wrocławiu </w:t>
      </w:r>
    </w:p>
    <w:p w14:paraId="247EB0F4" w14:textId="77777777" w:rsidR="00877F69" w:rsidRPr="00AC3900" w:rsidRDefault="00877F69" w:rsidP="00877F69">
      <w:pPr>
        <w:jc w:val="center"/>
      </w:pPr>
      <w:r w:rsidRPr="0038236D">
        <w:rPr>
          <w:b/>
        </w:rPr>
        <w:t>ul. R. Weigla 12 53-114 Wrocław</w:t>
      </w:r>
      <w:r w:rsidRPr="00AC3900">
        <w:t>,</w:t>
      </w:r>
    </w:p>
    <w:p w14:paraId="2B575310" w14:textId="77777777" w:rsidR="00877F69" w:rsidRPr="00AC3900" w:rsidRDefault="00877F69" w:rsidP="00877F69">
      <w:pPr>
        <w:jc w:val="both"/>
      </w:pPr>
      <w:r w:rsidRPr="00AC3900">
        <w:t>dalej IITD PAN</w:t>
      </w:r>
      <w:r>
        <w:t xml:space="preserve"> lub Administrator</w:t>
      </w:r>
    </w:p>
    <w:p w14:paraId="501A5F28" w14:textId="77777777" w:rsidR="00877F69" w:rsidRPr="00AC3900" w:rsidRDefault="00877F69" w:rsidP="00877F69">
      <w:pPr>
        <w:jc w:val="both"/>
      </w:pPr>
      <w:r w:rsidRPr="00AC3900">
        <w:t>Mogą się Państwo kontaktować z wyznaczonym inspektorem ochrony danych osobowych pod adresem:</w:t>
      </w:r>
    </w:p>
    <w:p w14:paraId="1EC17346" w14:textId="77777777" w:rsidR="00877F69" w:rsidRPr="00AC3900" w:rsidRDefault="00877F69" w:rsidP="00877F69">
      <w:pPr>
        <w:numPr>
          <w:ilvl w:val="0"/>
          <w:numId w:val="16"/>
        </w:numPr>
        <w:spacing w:after="160"/>
        <w:jc w:val="both"/>
      </w:pPr>
      <w:r w:rsidRPr="00AC3900">
        <w:t>Instytut Immunologii i Terapii Doświadczalnej PAN we Wrocławiu ul. R. Weigla 12 53-114 Wrocław</w:t>
      </w:r>
      <w:r>
        <w:t>, tel. 71 370 99 40</w:t>
      </w:r>
    </w:p>
    <w:p w14:paraId="7E7013ED" w14:textId="77777777" w:rsidR="00877F69" w:rsidRPr="00AC3900" w:rsidRDefault="00877F69" w:rsidP="00877F69">
      <w:pPr>
        <w:numPr>
          <w:ilvl w:val="0"/>
          <w:numId w:val="16"/>
        </w:numPr>
        <w:spacing w:after="160"/>
        <w:jc w:val="both"/>
      </w:pPr>
      <w:r w:rsidRPr="00AC3900">
        <w:t xml:space="preserve">e-mail: </w:t>
      </w:r>
      <w:hyperlink r:id="rId13" w:history="1">
        <w:r w:rsidRPr="004752E2">
          <w:rPr>
            <w:rStyle w:val="Hipercze"/>
          </w:rPr>
          <w:t>iod@hirszfeld.pl</w:t>
        </w:r>
      </w:hyperlink>
    </w:p>
    <w:p w14:paraId="2CB96096" w14:textId="77777777" w:rsidR="00877F69" w:rsidRPr="00C11D9A" w:rsidRDefault="00877F69" w:rsidP="00877F69">
      <w:pPr>
        <w:jc w:val="both"/>
        <w:rPr>
          <w:b/>
        </w:rPr>
      </w:pPr>
      <w:r w:rsidRPr="00C11D9A">
        <w:rPr>
          <w:b/>
        </w:rPr>
        <w:t>Cel i podstawy przetwarzania:</w:t>
      </w:r>
    </w:p>
    <w:p w14:paraId="5EBB2D23" w14:textId="77777777" w:rsidR="00877F69" w:rsidRDefault="00877F69" w:rsidP="00877F69">
      <w:pPr>
        <w:jc w:val="both"/>
      </w:pPr>
      <w:r w:rsidRPr="00AC3900">
        <w:t>Państwa dane osobowe w zakresie wskazanym w przepisach prawa pracy</w:t>
      </w:r>
      <w:r>
        <w:t xml:space="preserve"> - </w:t>
      </w:r>
      <w:r w:rsidRPr="00AC3900">
        <w:t xml:space="preserve"> </w:t>
      </w:r>
      <w:r>
        <w:t>art. 22</w:t>
      </w:r>
      <w:r>
        <w:rPr>
          <w:rFonts w:cstheme="minorHAnsi"/>
        </w:rPr>
        <w:t>¹</w:t>
      </w:r>
      <w:r w:rsidRPr="00AC3900">
        <w:t> ustawy z 26 czerwca 1974 r. Kodeks pracy (Dz. U. 2018 poz. 917 ze zm.)</w:t>
      </w:r>
      <w:r>
        <w:t xml:space="preserve"> oraz na podstawie art. </w:t>
      </w:r>
      <w:r w:rsidRPr="00AB0FCD">
        <w:t xml:space="preserve">Art. 91 ust. 5 Ustawy o Polskiej Akademii Nauk z dnia 30 kwietnia 2010 r., </w:t>
      </w:r>
      <w:r>
        <w:t>(</w:t>
      </w:r>
      <w:r w:rsidRPr="00AB0FCD">
        <w:t xml:space="preserve">Dz. U. Nr 96, poz. 619, z </w:t>
      </w:r>
      <w:proofErr w:type="spellStart"/>
      <w:r w:rsidRPr="00AB0FCD">
        <w:t>późn</w:t>
      </w:r>
      <w:proofErr w:type="spellEnd"/>
      <w:r w:rsidRPr="00AB0FCD">
        <w:t>. zm</w:t>
      </w:r>
      <w:r>
        <w:t xml:space="preserve">.) </w:t>
      </w:r>
      <w:r w:rsidRPr="00AC3900">
        <w:t> będą przetwarzane w celu przeprowadzenia obecn</w:t>
      </w:r>
      <w:r>
        <w:t>ego postępowania rekrutacyjnego (art. 6 ust. 1 lit. b i c).</w:t>
      </w:r>
    </w:p>
    <w:p w14:paraId="4DBF7EF7" w14:textId="77777777" w:rsidR="00877F69" w:rsidRDefault="00877F69" w:rsidP="00877F69">
      <w:pPr>
        <w:jc w:val="both"/>
      </w:pPr>
      <w:r w:rsidRPr="00883236">
        <w:t>Podanie przez Państwa danych osobowych w</w:t>
      </w:r>
      <w:r>
        <w:t> zakresie wynikającym z art. 22</w:t>
      </w:r>
      <w:r>
        <w:rPr>
          <w:rFonts w:cstheme="minorHAnsi"/>
        </w:rPr>
        <w:t>¹</w:t>
      </w:r>
      <w:r w:rsidRPr="00883236">
        <w:t xml:space="preserve"> Kodeksu pracy jest niezbędne, aby uczestniczyć w postępowaniu rekrutacyjnym. </w:t>
      </w:r>
    </w:p>
    <w:p w14:paraId="4676AF1C" w14:textId="77777777" w:rsidR="00877F69" w:rsidRDefault="00877F69" w:rsidP="00877F69">
      <w:pPr>
        <w:jc w:val="both"/>
      </w:pPr>
      <w:r w:rsidRPr="00883236">
        <w:t>Podanie innych danych w zakresie nieokreślonym przepisami prawa, zostanie potraktowane jako zgoda</w:t>
      </w:r>
      <w:r>
        <w:t xml:space="preserve"> (a</w:t>
      </w:r>
      <w:r w:rsidRPr="00883236">
        <w:t>rt. 6 ust. 1 lit a</w:t>
      </w:r>
      <w:r>
        <w:t xml:space="preserve"> </w:t>
      </w:r>
      <w:r w:rsidRPr="00883236">
        <w:t>RODO</w:t>
      </w:r>
      <w:r>
        <w:t>)</w:t>
      </w:r>
      <w:r w:rsidRPr="00883236">
        <w:t xml:space="preserve"> na przetwarzanie tych danych osobowych. Wyrażenie zgody w tym przypadku jest dobrowolne, a zgodę tak wyrażoną można odwoła</w:t>
      </w:r>
      <w:r>
        <w:t>ć w dowolnym czasie. Dane adresowe</w:t>
      </w:r>
      <w:r w:rsidRPr="00883236">
        <w:t xml:space="preserve"> </w:t>
      </w:r>
      <w:r>
        <w:t>podane są powyżej.</w:t>
      </w:r>
    </w:p>
    <w:p w14:paraId="522895CB" w14:textId="77777777" w:rsidR="00877F69" w:rsidRPr="00AC3900" w:rsidRDefault="00877F69" w:rsidP="00877F69">
      <w:pPr>
        <w:jc w:val="both"/>
      </w:pPr>
      <w:r w:rsidRPr="00AC3900">
        <w:t>Jeżeli w dokumentach zawarte są dane, o których mowa w art. 9 ust. 1 RODO konieczna jest Państwa zgoda na ich przetwarzanie</w:t>
      </w:r>
      <w:r>
        <w:t xml:space="preserve"> (a</w:t>
      </w:r>
      <w:r w:rsidRPr="00AC3900">
        <w:t>rt. 9 ust. 2 lit. a RODO</w:t>
      </w:r>
      <w:r>
        <w:t xml:space="preserve">) </w:t>
      </w:r>
      <w:r w:rsidRPr="00AC3900">
        <w:t>, która może zostać odwołana w dowolnym czasie.</w:t>
      </w:r>
      <w:r>
        <w:t xml:space="preserve"> Dane adresowe podane są powyżej.</w:t>
      </w:r>
    </w:p>
    <w:p w14:paraId="7A0777AA" w14:textId="77777777" w:rsidR="00877F69" w:rsidRPr="00C11D9A" w:rsidRDefault="00877F69" w:rsidP="00877F69">
      <w:pPr>
        <w:jc w:val="both"/>
      </w:pPr>
      <w:r w:rsidRPr="00C11D9A">
        <w:rPr>
          <w:b/>
          <w:bCs/>
        </w:rPr>
        <w:t>Odbiorcy danych osobowych</w:t>
      </w:r>
      <w:r>
        <w:rPr>
          <w:b/>
          <w:bCs/>
        </w:rPr>
        <w:t>:</w:t>
      </w:r>
    </w:p>
    <w:p w14:paraId="0B86BCAE" w14:textId="77777777" w:rsidR="00877F69" w:rsidRPr="00C11D9A" w:rsidRDefault="00877F69" w:rsidP="00877F69">
      <w:pPr>
        <w:jc w:val="both"/>
      </w:pPr>
      <w:r w:rsidRPr="00C11D9A">
        <w:t>Państwa dane osobowe mogą być przekazane wyłącznie podmiotom, które uprawnione są do ich otrzymania przepisami prawa. Ponadto mogą być one uja</w:t>
      </w:r>
      <w:r>
        <w:t>wnione podmiotom, z którymi Administrator</w:t>
      </w:r>
      <w:r w:rsidRPr="00C11D9A">
        <w:t xml:space="preserve"> zawarł umowę na świadczenie usług</w:t>
      </w:r>
      <w:r>
        <w:t xml:space="preserve"> i stosowną umowę powierzenia</w:t>
      </w:r>
      <w:r w:rsidRPr="00C11D9A">
        <w:t>.</w:t>
      </w:r>
    </w:p>
    <w:p w14:paraId="4B0125DE" w14:textId="77777777" w:rsidR="00877F69" w:rsidRPr="00AC3900" w:rsidRDefault="00877F69" w:rsidP="00877F69">
      <w:pPr>
        <w:jc w:val="both"/>
      </w:pPr>
      <w:r>
        <w:rPr>
          <w:b/>
          <w:bCs/>
        </w:rPr>
        <w:t>Okres przechowywania danych:</w:t>
      </w:r>
    </w:p>
    <w:p w14:paraId="06169A81" w14:textId="77777777" w:rsidR="00877F69" w:rsidRDefault="00877F69" w:rsidP="00877F69">
      <w:pPr>
        <w:jc w:val="both"/>
      </w:pPr>
      <w:r w:rsidRPr="00AC3900">
        <w:t xml:space="preserve">Państwa dane zgromadzone w obecnym procesie rekrutacyjnym będą przechowywane </w:t>
      </w:r>
      <w:r w:rsidRPr="00AB0FCD">
        <w:t xml:space="preserve">do czasu zakończenia procesu rekrutacji, a następnie przez 3 lata </w:t>
      </w:r>
      <w:r>
        <w:t>do czasu przedawnienia roszczeń.</w:t>
      </w:r>
    </w:p>
    <w:p w14:paraId="2C320D13" w14:textId="77777777" w:rsidR="00877F69" w:rsidRPr="00C11D9A" w:rsidRDefault="00877F69" w:rsidP="00877F69">
      <w:pPr>
        <w:jc w:val="both"/>
        <w:rPr>
          <w:b/>
        </w:rPr>
      </w:pPr>
      <w:r w:rsidRPr="00C11D9A">
        <w:rPr>
          <w:b/>
        </w:rPr>
        <w:t>Mają Państwo prawo do:</w:t>
      </w:r>
    </w:p>
    <w:p w14:paraId="172C4CF3" w14:textId="77777777" w:rsidR="00877F69" w:rsidRPr="00AC3900" w:rsidRDefault="00877F69" w:rsidP="00877F69">
      <w:pPr>
        <w:spacing w:after="0"/>
        <w:jc w:val="both"/>
      </w:pPr>
      <w:r w:rsidRPr="00AC3900">
        <w:t>1)      dostępu do swoich danych oraz otrzymania ich kopii</w:t>
      </w:r>
    </w:p>
    <w:p w14:paraId="1990BEDA" w14:textId="77777777" w:rsidR="00877F69" w:rsidRPr="00AC3900" w:rsidRDefault="00877F69" w:rsidP="00877F69">
      <w:pPr>
        <w:spacing w:after="0"/>
        <w:jc w:val="both"/>
      </w:pPr>
      <w:r w:rsidRPr="00AC3900">
        <w:t>2)      sprostowania (poprawiania) swoich danych osobowych;</w:t>
      </w:r>
    </w:p>
    <w:p w14:paraId="60F669FD" w14:textId="77777777" w:rsidR="00877F69" w:rsidRPr="00AC3900" w:rsidRDefault="00877F69" w:rsidP="00877F69">
      <w:pPr>
        <w:spacing w:after="0"/>
        <w:jc w:val="both"/>
      </w:pPr>
      <w:r w:rsidRPr="00AC3900">
        <w:t>3)      ograniczenia przetwarzania danych osobowych;</w:t>
      </w:r>
    </w:p>
    <w:p w14:paraId="684D02F9" w14:textId="77777777" w:rsidR="00877F69" w:rsidRPr="00AC3900" w:rsidRDefault="00877F69" w:rsidP="00877F69">
      <w:pPr>
        <w:spacing w:after="0"/>
        <w:jc w:val="both"/>
      </w:pPr>
      <w:r w:rsidRPr="00AC3900">
        <w:t>4)      usunięcia danych osobowych;</w:t>
      </w:r>
    </w:p>
    <w:p w14:paraId="757FB603" w14:textId="49526D52" w:rsidR="00F22CB7" w:rsidRPr="00877F69" w:rsidRDefault="00877F69" w:rsidP="00877F69">
      <w:pPr>
        <w:spacing w:after="0"/>
        <w:jc w:val="both"/>
      </w:pPr>
      <w:r w:rsidRPr="00AC3900">
        <w:t>5)      wniesienia skargi do Prezes UODO, na adres Urzędu Ochrony Danych Osobowych, ul. Stawki 2, 00 - 193 Warszawa.</w:t>
      </w:r>
    </w:p>
    <w:sectPr w:rsidR="00F22CB7" w:rsidRPr="00877F69" w:rsidSect="00246934">
      <w:footerReference w:type="default" r:id="rId14"/>
      <w:pgSz w:w="11900" w:h="16840"/>
      <w:pgMar w:top="1442" w:right="1422" w:bottom="14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AAFC" w14:textId="77777777" w:rsidR="004A3E65" w:rsidRDefault="004A3E65" w:rsidP="002D08AD">
      <w:pPr>
        <w:spacing w:after="0" w:line="240" w:lineRule="auto"/>
      </w:pPr>
      <w:r>
        <w:separator/>
      </w:r>
    </w:p>
  </w:endnote>
  <w:endnote w:type="continuationSeparator" w:id="0">
    <w:p w14:paraId="33A883BA" w14:textId="77777777" w:rsidR="004A3E65" w:rsidRDefault="004A3E65" w:rsidP="002D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134298"/>
      <w:docPartObj>
        <w:docPartGallery w:val="Page Numbers (Bottom of Page)"/>
        <w:docPartUnique/>
      </w:docPartObj>
    </w:sdtPr>
    <w:sdtEndPr/>
    <w:sdtContent>
      <w:p w14:paraId="23A387B6" w14:textId="3A00A3AA" w:rsidR="00CD02B9" w:rsidRDefault="00CD02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03">
          <w:rPr>
            <w:noProof/>
          </w:rPr>
          <w:t>4</w:t>
        </w:r>
        <w:r>
          <w:fldChar w:fldCharType="end"/>
        </w:r>
      </w:p>
    </w:sdtContent>
  </w:sdt>
  <w:p w14:paraId="708B7067" w14:textId="77777777" w:rsidR="00CD02B9" w:rsidRDefault="00CD0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B5A5" w14:textId="77777777" w:rsidR="004A3E65" w:rsidRDefault="004A3E65" w:rsidP="002D08AD">
      <w:pPr>
        <w:spacing w:after="0" w:line="240" w:lineRule="auto"/>
      </w:pPr>
      <w:r>
        <w:separator/>
      </w:r>
    </w:p>
  </w:footnote>
  <w:footnote w:type="continuationSeparator" w:id="0">
    <w:p w14:paraId="1AAB7E39" w14:textId="77777777" w:rsidR="004A3E65" w:rsidRDefault="004A3E65" w:rsidP="002D08AD">
      <w:pPr>
        <w:spacing w:after="0" w:line="240" w:lineRule="auto"/>
      </w:pPr>
      <w:r>
        <w:continuationSeparator/>
      </w:r>
    </w:p>
  </w:footnote>
  <w:footnote w:id="1">
    <w:p w14:paraId="6AB71482" w14:textId="4DC2210D" w:rsidR="00091F88" w:rsidRDefault="00091F88">
      <w:pPr>
        <w:pStyle w:val="Tekstprzypisudolnego"/>
      </w:pPr>
      <w:r>
        <w:rPr>
          <w:rStyle w:val="Odwoanieprzypisudolnego"/>
        </w:rPr>
        <w:footnoteRef/>
      </w:r>
      <w:r>
        <w:t xml:space="preserve"> Może być istotne przy zadudnieniach z projektu</w:t>
      </w:r>
    </w:p>
  </w:footnote>
  <w:footnote w:id="2">
    <w:p w14:paraId="5AC87E72" w14:textId="77777777" w:rsidR="00E42A51" w:rsidRDefault="00E42A51" w:rsidP="00E42A51">
      <w:pPr>
        <w:pStyle w:val="Tekstprzypisudolnego"/>
      </w:pPr>
      <w:r w:rsidRPr="000171AE">
        <w:rPr>
          <w:rStyle w:val="Odwoanieprzypisudolnego"/>
          <w:b/>
          <w:bCs/>
        </w:rPr>
        <w:footnoteRef/>
      </w:r>
      <w:r>
        <w:t xml:space="preserve"> Można modyfikować w zależności od wymagań stanowiska, przy czym należy uwzględnić wymagania opisane w Załączniku nr 1 Regulaminu </w:t>
      </w:r>
      <w:r w:rsidRPr="000171AE">
        <w:t>przeprowadzania konkursów na stanowiska naukowe w IITD PAN</w:t>
      </w:r>
      <w:r>
        <w:t xml:space="preserve">. </w:t>
      </w:r>
    </w:p>
  </w:footnote>
  <w:footnote w:id="3">
    <w:p w14:paraId="3E1814FD" w14:textId="77777777" w:rsidR="00E9622E" w:rsidRDefault="00E9622E" w:rsidP="00E9622E">
      <w:pPr>
        <w:pStyle w:val="Tekstprzypisudolnego"/>
      </w:pPr>
      <w:r>
        <w:rPr>
          <w:rStyle w:val="Odwoanieprzypisudolnego"/>
        </w:rPr>
        <w:footnoteRef/>
      </w:r>
      <w:r>
        <w:t xml:space="preserve"> Do modyfikacji przez Wnioskodawcę w zależności od stanowiska i wymagań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6F0"/>
    <w:multiLevelType w:val="hybridMultilevel"/>
    <w:tmpl w:val="1A800C28"/>
    <w:lvl w:ilvl="0" w:tplc="0415000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60EF9"/>
    <w:multiLevelType w:val="hybridMultilevel"/>
    <w:tmpl w:val="61B26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5A6F"/>
    <w:multiLevelType w:val="hybridMultilevel"/>
    <w:tmpl w:val="43CA23B6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450F5F"/>
    <w:multiLevelType w:val="hybridMultilevel"/>
    <w:tmpl w:val="A14C8C52"/>
    <w:lvl w:ilvl="0" w:tplc="D7CEAE88">
      <w:start w:val="4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233A"/>
    <w:multiLevelType w:val="hybridMultilevel"/>
    <w:tmpl w:val="4FFE47AA"/>
    <w:lvl w:ilvl="0" w:tplc="A76C431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C46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0C3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E95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091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4A4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0A7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E80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2DB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34008"/>
    <w:multiLevelType w:val="hybridMultilevel"/>
    <w:tmpl w:val="7A8823A4"/>
    <w:lvl w:ilvl="0" w:tplc="B29A5C4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CC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ED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434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66B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8C6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2C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2E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E3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F91473"/>
    <w:multiLevelType w:val="hybridMultilevel"/>
    <w:tmpl w:val="D120776E"/>
    <w:lvl w:ilvl="0" w:tplc="12B64D2A">
      <w:start w:val="1"/>
      <w:numFmt w:val="decimal"/>
      <w:lvlText w:val="%1."/>
      <w:lvlJc w:val="left"/>
      <w:pPr>
        <w:ind w:left="24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48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25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03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4C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89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0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88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C2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099B"/>
    <w:multiLevelType w:val="hybridMultilevel"/>
    <w:tmpl w:val="BB8C90A2"/>
    <w:lvl w:ilvl="0" w:tplc="3E4C63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057BF"/>
    <w:multiLevelType w:val="hybridMultilevel"/>
    <w:tmpl w:val="D054A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54C3A"/>
    <w:multiLevelType w:val="hybridMultilevel"/>
    <w:tmpl w:val="06F43D92"/>
    <w:lvl w:ilvl="0" w:tplc="9C865AFE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1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EB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28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F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EA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A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04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40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81714B"/>
    <w:multiLevelType w:val="hybridMultilevel"/>
    <w:tmpl w:val="5154882A"/>
    <w:lvl w:ilvl="0" w:tplc="45DA0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2A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09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05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2E6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84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69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C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ED1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C76B6D"/>
    <w:multiLevelType w:val="hybridMultilevel"/>
    <w:tmpl w:val="ACAA9EC0"/>
    <w:lvl w:ilvl="0" w:tplc="7EB21216">
      <w:start w:val="1"/>
      <w:numFmt w:val="upperLetter"/>
      <w:lvlText w:val="%1."/>
      <w:lvlJc w:val="left"/>
      <w:pPr>
        <w:ind w:left="79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 w15:restartNumberingAfterBreak="0">
    <w:nsid w:val="46905736"/>
    <w:multiLevelType w:val="hybridMultilevel"/>
    <w:tmpl w:val="831AFCA6"/>
    <w:lvl w:ilvl="0" w:tplc="3592871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AA8565C"/>
    <w:multiLevelType w:val="multilevel"/>
    <w:tmpl w:val="8F50527C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9509D"/>
    <w:multiLevelType w:val="hybridMultilevel"/>
    <w:tmpl w:val="992CA952"/>
    <w:lvl w:ilvl="0" w:tplc="3BA0DF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AF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43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83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B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CC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0E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2E4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68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C54250"/>
    <w:multiLevelType w:val="hybridMultilevel"/>
    <w:tmpl w:val="87B83C26"/>
    <w:lvl w:ilvl="0" w:tplc="CE3EC57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89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49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7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2D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27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0F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C8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0E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1353CD"/>
    <w:multiLevelType w:val="hybridMultilevel"/>
    <w:tmpl w:val="ED92823E"/>
    <w:lvl w:ilvl="0" w:tplc="0415000F">
      <w:start w:val="1"/>
      <w:numFmt w:val="decimal"/>
      <w:lvlText w:val="%1."/>
      <w:lvlJc w:val="left"/>
      <w:pPr>
        <w:ind w:left="30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4B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02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E4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26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3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E5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12A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E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D23414"/>
    <w:multiLevelType w:val="multilevel"/>
    <w:tmpl w:val="216C6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34626DA"/>
    <w:multiLevelType w:val="hybridMultilevel"/>
    <w:tmpl w:val="5EEAB8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E67F3"/>
    <w:multiLevelType w:val="hybridMultilevel"/>
    <w:tmpl w:val="2A62798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8663F94"/>
    <w:multiLevelType w:val="hybridMultilevel"/>
    <w:tmpl w:val="6AB4D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4"/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8"/>
  </w:num>
  <w:num w:numId="10">
    <w:abstractNumId w:val="17"/>
  </w:num>
  <w:num w:numId="11">
    <w:abstractNumId w:val="12"/>
  </w:num>
  <w:num w:numId="12">
    <w:abstractNumId w:val="19"/>
  </w:num>
  <w:num w:numId="13">
    <w:abstractNumId w:val="20"/>
  </w:num>
  <w:num w:numId="14">
    <w:abstractNumId w:val="0"/>
  </w:num>
  <w:num w:numId="15">
    <w:abstractNumId w:val="1"/>
  </w:num>
  <w:num w:numId="16">
    <w:abstractNumId w:val="13"/>
  </w:num>
  <w:num w:numId="17">
    <w:abstractNumId w:val="11"/>
  </w:num>
  <w:num w:numId="18">
    <w:abstractNumId w:val="18"/>
  </w:num>
  <w:num w:numId="19">
    <w:abstractNumId w:val="2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B7"/>
    <w:rsid w:val="000171AE"/>
    <w:rsid w:val="0002609D"/>
    <w:rsid w:val="00054A24"/>
    <w:rsid w:val="00091F88"/>
    <w:rsid w:val="000929ED"/>
    <w:rsid w:val="000A4819"/>
    <w:rsid w:val="000B29AF"/>
    <w:rsid w:val="000C2F93"/>
    <w:rsid w:val="000E5424"/>
    <w:rsid w:val="000E6A74"/>
    <w:rsid w:val="000F6927"/>
    <w:rsid w:val="00150CC4"/>
    <w:rsid w:val="00152896"/>
    <w:rsid w:val="00173306"/>
    <w:rsid w:val="0019773D"/>
    <w:rsid w:val="001D6230"/>
    <w:rsid w:val="001F2EBE"/>
    <w:rsid w:val="002118AD"/>
    <w:rsid w:val="00213703"/>
    <w:rsid w:val="00240D9A"/>
    <w:rsid w:val="00246934"/>
    <w:rsid w:val="002615B7"/>
    <w:rsid w:val="002631F0"/>
    <w:rsid w:val="002801BE"/>
    <w:rsid w:val="002848E3"/>
    <w:rsid w:val="002B68B9"/>
    <w:rsid w:val="002C7091"/>
    <w:rsid w:val="002D08AD"/>
    <w:rsid w:val="002E4A9E"/>
    <w:rsid w:val="002E7D40"/>
    <w:rsid w:val="003013B9"/>
    <w:rsid w:val="00304F11"/>
    <w:rsid w:val="00336586"/>
    <w:rsid w:val="00340887"/>
    <w:rsid w:val="0035660E"/>
    <w:rsid w:val="00357E4B"/>
    <w:rsid w:val="00371587"/>
    <w:rsid w:val="003E14D7"/>
    <w:rsid w:val="003E3384"/>
    <w:rsid w:val="003F05F2"/>
    <w:rsid w:val="00411666"/>
    <w:rsid w:val="00437715"/>
    <w:rsid w:val="00437FEB"/>
    <w:rsid w:val="004408C1"/>
    <w:rsid w:val="004458E3"/>
    <w:rsid w:val="00480370"/>
    <w:rsid w:val="00481064"/>
    <w:rsid w:val="004A3E65"/>
    <w:rsid w:val="004B61C1"/>
    <w:rsid w:val="00523344"/>
    <w:rsid w:val="0053544C"/>
    <w:rsid w:val="00543709"/>
    <w:rsid w:val="00585F0C"/>
    <w:rsid w:val="00586EBA"/>
    <w:rsid w:val="0059200B"/>
    <w:rsid w:val="00593B5B"/>
    <w:rsid w:val="00596600"/>
    <w:rsid w:val="005F70F6"/>
    <w:rsid w:val="00600692"/>
    <w:rsid w:val="00607F2F"/>
    <w:rsid w:val="006126CB"/>
    <w:rsid w:val="00645603"/>
    <w:rsid w:val="00647E56"/>
    <w:rsid w:val="00656EE4"/>
    <w:rsid w:val="00662FC3"/>
    <w:rsid w:val="0067735C"/>
    <w:rsid w:val="006A17FA"/>
    <w:rsid w:val="006A1BB2"/>
    <w:rsid w:val="006D0688"/>
    <w:rsid w:val="00717F7F"/>
    <w:rsid w:val="00755E7D"/>
    <w:rsid w:val="0078046C"/>
    <w:rsid w:val="0079685E"/>
    <w:rsid w:val="007C6A9D"/>
    <w:rsid w:val="007D29AB"/>
    <w:rsid w:val="00803786"/>
    <w:rsid w:val="00803B0F"/>
    <w:rsid w:val="00820677"/>
    <w:rsid w:val="008711B9"/>
    <w:rsid w:val="00877F69"/>
    <w:rsid w:val="008834AF"/>
    <w:rsid w:val="008936EB"/>
    <w:rsid w:val="008C04F5"/>
    <w:rsid w:val="008D50DC"/>
    <w:rsid w:val="008E2BC7"/>
    <w:rsid w:val="009524AA"/>
    <w:rsid w:val="00956844"/>
    <w:rsid w:val="00963B5E"/>
    <w:rsid w:val="00995884"/>
    <w:rsid w:val="0099792B"/>
    <w:rsid w:val="00A00A04"/>
    <w:rsid w:val="00A51D90"/>
    <w:rsid w:val="00A76282"/>
    <w:rsid w:val="00A76FAA"/>
    <w:rsid w:val="00AA5BF8"/>
    <w:rsid w:val="00AB0FB9"/>
    <w:rsid w:val="00AD3CFE"/>
    <w:rsid w:val="00AE2058"/>
    <w:rsid w:val="00B00537"/>
    <w:rsid w:val="00B20112"/>
    <w:rsid w:val="00B21F5C"/>
    <w:rsid w:val="00B93DDD"/>
    <w:rsid w:val="00BA15A3"/>
    <w:rsid w:val="00BC2F3C"/>
    <w:rsid w:val="00C03A3D"/>
    <w:rsid w:val="00C12CFE"/>
    <w:rsid w:val="00C23B94"/>
    <w:rsid w:val="00C475E8"/>
    <w:rsid w:val="00C501E9"/>
    <w:rsid w:val="00C66038"/>
    <w:rsid w:val="00CA09A1"/>
    <w:rsid w:val="00CB3A4B"/>
    <w:rsid w:val="00CC10AA"/>
    <w:rsid w:val="00CC1396"/>
    <w:rsid w:val="00CD02B9"/>
    <w:rsid w:val="00CE4400"/>
    <w:rsid w:val="00CE4E93"/>
    <w:rsid w:val="00D22792"/>
    <w:rsid w:val="00D37BC1"/>
    <w:rsid w:val="00D6625D"/>
    <w:rsid w:val="00D7393A"/>
    <w:rsid w:val="00DB5D65"/>
    <w:rsid w:val="00E2091A"/>
    <w:rsid w:val="00E21FF7"/>
    <w:rsid w:val="00E42A51"/>
    <w:rsid w:val="00E46E65"/>
    <w:rsid w:val="00E568E2"/>
    <w:rsid w:val="00E60B87"/>
    <w:rsid w:val="00E62902"/>
    <w:rsid w:val="00E9622E"/>
    <w:rsid w:val="00E97203"/>
    <w:rsid w:val="00EB01D3"/>
    <w:rsid w:val="00EF492C"/>
    <w:rsid w:val="00F15AB5"/>
    <w:rsid w:val="00F22CB7"/>
    <w:rsid w:val="00F374EE"/>
    <w:rsid w:val="00F37EB0"/>
    <w:rsid w:val="00F773D0"/>
    <w:rsid w:val="00FA313F"/>
    <w:rsid w:val="00FA69BA"/>
    <w:rsid w:val="00FD0880"/>
    <w:rsid w:val="00FE6CCD"/>
    <w:rsid w:val="00FF6606"/>
    <w:rsid w:val="0789A4E8"/>
    <w:rsid w:val="0BA60838"/>
    <w:rsid w:val="10496030"/>
    <w:rsid w:val="11704E2A"/>
    <w:rsid w:val="17D2BD91"/>
    <w:rsid w:val="19DD3B41"/>
    <w:rsid w:val="1BCAE7BB"/>
    <w:rsid w:val="25F45CCC"/>
    <w:rsid w:val="2E358054"/>
    <w:rsid w:val="30DEBF99"/>
    <w:rsid w:val="3662864A"/>
    <w:rsid w:val="3E0306D1"/>
    <w:rsid w:val="4816E904"/>
    <w:rsid w:val="4E82FF05"/>
    <w:rsid w:val="5C47CD72"/>
    <w:rsid w:val="5CC46BDC"/>
    <w:rsid w:val="65B37279"/>
    <w:rsid w:val="68729477"/>
    <w:rsid w:val="6B6EF455"/>
    <w:rsid w:val="6FA862C8"/>
    <w:rsid w:val="7D3B8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4E13D"/>
  <w15:docId w15:val="{BAAD6B77-DB5E-4200-BA19-D94128B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34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246934"/>
    <w:pPr>
      <w:keepNext/>
      <w:keepLines/>
      <w:spacing w:after="3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6934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936EB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B0FB9"/>
    <w:rPr>
      <w:color w:val="0563C1" w:themeColor="hyperlink"/>
      <w:u w:val="single"/>
    </w:rPr>
  </w:style>
  <w:style w:type="paragraph" w:customStyle="1" w:styleId="Default">
    <w:name w:val="Default"/>
    <w:rsid w:val="003F0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E4A9E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8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8A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8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D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D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D06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068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D06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A4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2B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2B9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1">
    <w:name w:val="p1"/>
    <w:basedOn w:val="Normalny"/>
    <w:rsid w:val="00E42A51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hirszfeld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dry@hirszfeld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rszfeld.pl/instytut/oferty-pracy/zasady-zatrudniania-na-stanowiskach-naukowyc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D357223B94D9180B88B5EAB848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94A192-081F-4161-9D8D-8AEFC3E9A907}"/>
      </w:docPartPr>
      <w:docPartBody>
        <w:p w:rsidR="00ED532B" w:rsidRDefault="001F2EBE" w:rsidP="001F2EBE">
          <w:pPr>
            <w:pStyle w:val="FF1D357223B94D9180B88B5EAB848CD3"/>
          </w:pPr>
          <w:r w:rsidRPr="00265666">
            <w:rPr>
              <w:rStyle w:val="Tekstzastpczy"/>
              <w:rFonts w:eastAsiaTheme="minorEastAsia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9313B-3FF3-4127-9B86-66D16ECA90EE}"/>
      </w:docPartPr>
      <w:docPartBody>
        <w:p w:rsidR="00ED532B" w:rsidRDefault="001F2EBE"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1C2962FD9D46C08B5F62A570708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9498D-B82F-4F60-A29E-CDCF3E8645FC}"/>
      </w:docPartPr>
      <w:docPartBody>
        <w:p w:rsidR="00ED532B" w:rsidRDefault="00FF6606" w:rsidP="00FF6606">
          <w:pPr>
            <w:pStyle w:val="101C2962FD9D46C08B5F62A570708156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9EF2CF9C78354CC69D5DE78186D1A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37843-9AAE-4EF5-937F-A20432DF5FE9}"/>
      </w:docPartPr>
      <w:docPartBody>
        <w:p w:rsidR="00ED532B" w:rsidRDefault="001F2EBE" w:rsidP="001F2EBE">
          <w:pPr>
            <w:pStyle w:val="9EF2CF9C78354CC69D5DE78186D1A5FF1"/>
          </w:pPr>
          <w:r w:rsidRPr="00607F2F">
            <w:rPr>
              <w:rStyle w:val="Tekstzastpczy"/>
              <w:rFonts w:eastAsiaTheme="minorEastAsia"/>
              <w:b/>
              <w:bCs/>
            </w:rPr>
            <w:t>Wpisz nazwę jednostki organizacyjnej, np. Laboratorium</w:t>
          </w:r>
        </w:p>
      </w:docPartBody>
    </w:docPart>
    <w:docPart>
      <w:docPartPr>
        <w:name w:val="A9845BC17A27473AB46106DB53A10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BA1C9-8F31-46FF-B708-D955D09536A1}"/>
      </w:docPartPr>
      <w:docPartBody>
        <w:p w:rsidR="00ED532B" w:rsidRDefault="00FF6606" w:rsidP="00FF6606">
          <w:pPr>
            <w:pStyle w:val="A9845BC17A27473AB46106DB53A10C07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464A27B7D31A4C678E1F5A8B491F0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9249D5-02AA-4F90-9AB5-6E946C029ED7}"/>
      </w:docPartPr>
      <w:docPartBody>
        <w:p w:rsidR="00ED532B" w:rsidRDefault="00FF6606" w:rsidP="00FF6606">
          <w:pPr>
            <w:pStyle w:val="464A27B7D31A4C678E1F5A8B491F0685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color w:val="auto"/>
            </w:rPr>
            <w:t>Kliknij lub naciśnij, aby wprowadzić datę.</w:t>
          </w:r>
        </w:p>
      </w:docPartBody>
    </w:docPart>
    <w:docPart>
      <w:docPartPr>
        <w:name w:val="8C29E983E0B24D46A73BBD3490840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CF69C-857F-4AF5-A395-2B7B457F3686}"/>
      </w:docPartPr>
      <w:docPartBody>
        <w:p w:rsidR="00ED532B" w:rsidRDefault="00FF6606" w:rsidP="00FF6606">
          <w:pPr>
            <w:pStyle w:val="8C29E983E0B24D46A73BBD3490840D29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color w:val="auto"/>
            </w:rPr>
            <w:t>Kliknij lub naciśnij, aby wprowadzić datę.</w:t>
          </w:r>
        </w:p>
      </w:docPartBody>
    </w:docPart>
    <w:docPart>
      <w:docPartPr>
        <w:name w:val="7F13A94A9D0F46C0A103598CE7C2E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31E00-FDC5-412A-A60D-8F4E864F736D}"/>
      </w:docPartPr>
      <w:docPartBody>
        <w:p w:rsidR="00FF6606" w:rsidRDefault="00FF6606" w:rsidP="00FF6606">
          <w:pPr>
            <w:pStyle w:val="7F13A94A9D0F46C0A103598CE7C2EC661"/>
          </w:pPr>
          <w:r w:rsidRPr="00656EE4">
            <w:rPr>
              <w:rStyle w:val="Tekstzastpczy"/>
              <w:rFonts w:asciiTheme="minorHAnsi" w:hAnsiTheme="minorHAnsi" w:cstheme="minorHAnsi"/>
              <w:b/>
              <w:bCs/>
              <w:color w:val="auto"/>
            </w:rPr>
            <w:t>Kliknij lub naciśnij, aby wprowadzić datę.</w:t>
          </w:r>
        </w:p>
      </w:docPartBody>
    </w:docPart>
    <w:docPart>
      <w:docPartPr>
        <w:name w:val="0529791575B643DF8A4C0734A40BE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2431C-9FDE-441F-964D-9F5C0447640C}"/>
      </w:docPartPr>
      <w:docPartBody>
        <w:p w:rsidR="005B1500" w:rsidRDefault="00EB01D3" w:rsidP="00EB01D3">
          <w:pPr>
            <w:pStyle w:val="0529791575B643DF8A4C0734A40BEAD7"/>
          </w:pPr>
          <w:r w:rsidRPr="0026566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BE"/>
    <w:rsid w:val="00141EDF"/>
    <w:rsid w:val="001F2EBE"/>
    <w:rsid w:val="00430410"/>
    <w:rsid w:val="0049191F"/>
    <w:rsid w:val="005B1500"/>
    <w:rsid w:val="005C0646"/>
    <w:rsid w:val="00600692"/>
    <w:rsid w:val="00665575"/>
    <w:rsid w:val="006B3033"/>
    <w:rsid w:val="006C3561"/>
    <w:rsid w:val="006C62C3"/>
    <w:rsid w:val="006F7E1C"/>
    <w:rsid w:val="00803786"/>
    <w:rsid w:val="00837F93"/>
    <w:rsid w:val="008A1006"/>
    <w:rsid w:val="00903E8E"/>
    <w:rsid w:val="00A63DA6"/>
    <w:rsid w:val="00B618E4"/>
    <w:rsid w:val="00BE642C"/>
    <w:rsid w:val="00DA3F94"/>
    <w:rsid w:val="00E40E71"/>
    <w:rsid w:val="00E52E91"/>
    <w:rsid w:val="00EB01D3"/>
    <w:rsid w:val="00ED532B"/>
    <w:rsid w:val="00F16DF3"/>
    <w:rsid w:val="00F20E71"/>
    <w:rsid w:val="00F22189"/>
    <w:rsid w:val="00FB0845"/>
    <w:rsid w:val="00FF660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01D3"/>
    <w:rPr>
      <w:color w:val="808080"/>
    </w:rPr>
  </w:style>
  <w:style w:type="paragraph" w:customStyle="1" w:styleId="FF1D357223B94D9180B88B5EAB848CD3">
    <w:name w:val="FF1D357223B94D9180B88B5EAB848CD3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9EF2CF9C78354CC69D5DE78186D1A5FF1">
    <w:name w:val="9EF2CF9C78354CC69D5DE78186D1A5FF1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529791575B643DF8A4C0734A40BEAD7">
    <w:name w:val="0529791575B643DF8A4C0734A40BEAD7"/>
    <w:rsid w:val="00EB01D3"/>
  </w:style>
  <w:style w:type="paragraph" w:customStyle="1" w:styleId="A0804F4FB43849B28F337E8764350516">
    <w:name w:val="A0804F4FB43849B28F337E8764350516"/>
    <w:rsid w:val="00EB01D3"/>
  </w:style>
  <w:style w:type="paragraph" w:customStyle="1" w:styleId="101C2962FD9D46C08B5F62A5707081562">
    <w:name w:val="101C2962FD9D46C08B5F62A570708156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9845BC17A27473AB46106DB53A10C072">
    <w:name w:val="A9845BC17A27473AB46106DB53A10C07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7F13A94A9D0F46C0A103598CE7C2EC661">
    <w:name w:val="7F13A94A9D0F46C0A103598CE7C2EC661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464A27B7D31A4C678E1F5A8B491F06852">
    <w:name w:val="464A27B7D31A4C678E1F5A8B491F0685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C29E983E0B24D46A73BBD3490840D292">
    <w:name w:val="8C29E983E0B24D46A73BBD3490840D29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FA3CBD4A249646833F5B92C2EB4034" ma:contentTypeVersion="4" ma:contentTypeDescription="Utwórz nowy dokument." ma:contentTypeScope="" ma:versionID="84a21a8e2119b530bc96ada44dab12ff">
  <xsd:schema xmlns:xsd="http://www.w3.org/2001/XMLSchema" xmlns:xs="http://www.w3.org/2001/XMLSchema" xmlns:p="http://schemas.microsoft.com/office/2006/metadata/properties" xmlns:ns2="1d2b20a4-ea15-466f-a8c2-78ca6601acbd" targetNamespace="http://schemas.microsoft.com/office/2006/metadata/properties" ma:root="true" ma:fieldsID="ab788b394275ece0c69f6bf5be4e5428" ns2:_="">
    <xsd:import namespace="1d2b20a4-ea15-466f-a8c2-78ca6601a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b20a4-ea15-466f-a8c2-78ca6601a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CB001-8190-47D6-AFD9-3ABF8F4BD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E28DE-37B3-492D-9C34-2699B06AE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DF21FC-2D98-4306-A89E-896B97BB4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74BE3-E68E-4C75-8060-825915D6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b20a4-ea15-466f-a8c2-78ca6601a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1546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kzalacznik_nr_2</vt:lpstr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kzalacznik_nr_2</dc:title>
  <dc:creator>UG Solina</dc:creator>
  <cp:lastModifiedBy>Katarzyna Kogut</cp:lastModifiedBy>
  <cp:revision>5</cp:revision>
  <cp:lastPrinted>2024-09-25T10:14:00Z</cp:lastPrinted>
  <dcterms:created xsi:type="dcterms:W3CDTF">2025-11-05T14:18:00Z</dcterms:created>
  <dcterms:modified xsi:type="dcterms:W3CDTF">2025-11-06T13:51:00Z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4ff4d75173ef351d58d52c01d33e5141c83c7c5d3d43db7e5f503ac7e9295ea4</vt:lpwstr>
  </property>
  <property fmtid="{D5CDD505-2E9C-101B-9397-08002B2CF9AE}" pid="3" name="ContentTypeId">
    <vt:lpwstr>0x01010084FA3CBD4A249646833F5B92C2EB4034</vt:lpwstr>
  </property>
</Properties>
</file>