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D0" w:rsidRPr="00154A8A" w:rsidRDefault="00EE16D0" w:rsidP="000564C3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54A8A">
        <w:rPr>
          <w:rFonts w:ascii="Times New Roman" w:hAnsi="Times New Roman" w:cs="Times New Roman"/>
          <w:b/>
          <w:sz w:val="24"/>
          <w:szCs w:val="24"/>
          <w:lang w:val="pl-PL"/>
        </w:rPr>
        <w:t xml:space="preserve">Prof. dr hab. Ilona </w:t>
      </w:r>
      <w:proofErr w:type="spellStart"/>
      <w:r w:rsidRPr="00154A8A">
        <w:rPr>
          <w:rFonts w:ascii="Times New Roman" w:hAnsi="Times New Roman" w:cs="Times New Roman"/>
          <w:b/>
          <w:sz w:val="24"/>
          <w:szCs w:val="24"/>
          <w:lang w:val="pl-PL"/>
        </w:rPr>
        <w:t>Kryczek</w:t>
      </w:r>
      <w:proofErr w:type="spellEnd"/>
    </w:p>
    <w:p w:rsidR="00EE16D0" w:rsidRPr="00154A8A" w:rsidRDefault="00EE16D0" w:rsidP="003174D1">
      <w:pPr>
        <w:spacing w:after="0"/>
        <w:jc w:val="both"/>
        <w:rPr>
          <w:rFonts w:ascii="Times New Roman" w:hAnsi="Times New Roman" w:cs="Times New Roman"/>
          <w:b/>
          <w:sz w:val="20"/>
          <w:szCs w:val="24"/>
          <w:lang w:val="pl-PL"/>
        </w:rPr>
      </w:pPr>
      <w:bookmarkStart w:id="0" w:name="_GoBack"/>
    </w:p>
    <w:bookmarkEnd w:id="0"/>
    <w:p w:rsidR="00EE16D0" w:rsidRPr="00154A8A" w:rsidRDefault="00EE16D0" w:rsidP="000564C3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54A8A">
        <w:rPr>
          <w:rFonts w:ascii="Times New Roman" w:hAnsi="Times New Roman" w:cs="Times New Roman"/>
          <w:b/>
          <w:sz w:val="24"/>
          <w:szCs w:val="24"/>
          <w:lang w:val="pl-PL"/>
        </w:rPr>
        <w:t xml:space="preserve">Streszczenie wykładu: </w:t>
      </w:r>
    </w:p>
    <w:p w:rsidR="00300EB9" w:rsidRPr="00154A8A" w:rsidRDefault="00EE16D0" w:rsidP="000564C3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54A8A">
        <w:rPr>
          <w:rFonts w:ascii="Times New Roman" w:hAnsi="Times New Roman" w:cs="Times New Roman"/>
          <w:b/>
          <w:sz w:val="24"/>
          <w:szCs w:val="24"/>
          <w:lang w:val="pl-PL"/>
        </w:rPr>
        <w:t>IMMUNOTERAPIA NOWOTWORÓW: PRZESZŁOŚĆ, CHWILA OBECNA I  PRZYSZŁOŚĆ</w:t>
      </w:r>
    </w:p>
    <w:p w:rsidR="00EE16D0" w:rsidRPr="00154A8A" w:rsidRDefault="00EE16D0" w:rsidP="000564C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A7ED2" w:rsidRPr="00154A8A" w:rsidRDefault="00944A19" w:rsidP="000564C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54A8A">
        <w:rPr>
          <w:rFonts w:ascii="Times New Roman" w:hAnsi="Times New Roman" w:cs="Times New Roman"/>
          <w:sz w:val="24"/>
          <w:szCs w:val="24"/>
          <w:lang w:val="pl-PL"/>
        </w:rPr>
        <w:t>Układ odpornościowy ma zdolność do kontrolowania rozwoju nowotworu</w:t>
      </w:r>
      <w:r w:rsidR="00954CC7" w:rsidRPr="00154A8A">
        <w:rPr>
          <w:rFonts w:ascii="Times New Roman" w:hAnsi="Times New Roman" w:cs="Times New Roman"/>
          <w:sz w:val="24"/>
          <w:szCs w:val="24"/>
          <w:lang w:val="pl-PL"/>
        </w:rPr>
        <w:t>. P</w:t>
      </w:r>
      <w:r w:rsidR="007A7ED2" w:rsidRPr="00154A8A">
        <w:rPr>
          <w:rFonts w:ascii="Times New Roman" w:hAnsi="Times New Roman" w:cs="Times New Roman"/>
          <w:sz w:val="24"/>
          <w:szCs w:val="24"/>
          <w:lang w:val="pl-PL"/>
        </w:rPr>
        <w:t>ierwszym</w:t>
      </w:r>
      <w:r w:rsidR="00954CC7" w:rsidRPr="00154A8A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7A7ED2" w:rsidRPr="00154A8A">
        <w:rPr>
          <w:rFonts w:ascii="Times New Roman" w:hAnsi="Times New Roman" w:cs="Times New Roman"/>
          <w:sz w:val="24"/>
          <w:szCs w:val="24"/>
          <w:lang w:val="pl-PL"/>
        </w:rPr>
        <w:t xml:space="preserve"> któremu udało się to wykazać, był </w:t>
      </w:r>
      <w:r w:rsidR="000F373E" w:rsidRPr="00154A8A">
        <w:rPr>
          <w:rFonts w:ascii="Times New Roman" w:hAnsi="Times New Roman" w:cs="Times New Roman"/>
          <w:sz w:val="24"/>
          <w:szCs w:val="24"/>
          <w:lang w:val="pl-PL"/>
        </w:rPr>
        <w:t xml:space="preserve">William </w:t>
      </w:r>
      <w:proofErr w:type="spellStart"/>
      <w:r w:rsidR="000F373E" w:rsidRPr="00154A8A">
        <w:rPr>
          <w:rFonts w:ascii="Times New Roman" w:hAnsi="Times New Roman" w:cs="Times New Roman"/>
          <w:sz w:val="24"/>
          <w:szCs w:val="24"/>
          <w:lang w:val="pl-PL"/>
        </w:rPr>
        <w:t>Colley</w:t>
      </w:r>
      <w:proofErr w:type="spellEnd"/>
      <w:r w:rsidR="007A7ED2" w:rsidRPr="00154A8A">
        <w:rPr>
          <w:rFonts w:ascii="Times New Roman" w:hAnsi="Times New Roman" w:cs="Times New Roman"/>
          <w:sz w:val="24"/>
          <w:szCs w:val="24"/>
          <w:lang w:val="pl-PL"/>
        </w:rPr>
        <w:t xml:space="preserve">. Dr </w:t>
      </w:r>
      <w:proofErr w:type="spellStart"/>
      <w:r w:rsidR="007A7ED2" w:rsidRPr="00154A8A">
        <w:rPr>
          <w:rFonts w:ascii="Times New Roman" w:hAnsi="Times New Roman" w:cs="Times New Roman"/>
          <w:sz w:val="24"/>
          <w:szCs w:val="24"/>
          <w:lang w:val="pl-PL"/>
        </w:rPr>
        <w:t>Colley</w:t>
      </w:r>
      <w:proofErr w:type="spellEnd"/>
      <w:r w:rsidR="007A7ED2" w:rsidRPr="00154A8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54A8A">
        <w:rPr>
          <w:rFonts w:ascii="Times New Roman" w:hAnsi="Times New Roman" w:cs="Times New Roman"/>
          <w:sz w:val="24"/>
          <w:szCs w:val="24"/>
          <w:lang w:val="pl-PL"/>
        </w:rPr>
        <w:t>pod</w:t>
      </w:r>
      <w:r w:rsidR="000F373E" w:rsidRPr="00154A8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54A8A">
        <w:rPr>
          <w:rFonts w:ascii="Times New Roman" w:hAnsi="Times New Roman" w:cs="Times New Roman"/>
          <w:sz w:val="24"/>
          <w:szCs w:val="24"/>
          <w:lang w:val="pl-PL"/>
        </w:rPr>
        <w:t>koniec XIX wieku pod</w:t>
      </w:r>
      <w:r w:rsidR="00954CC7" w:rsidRPr="00154A8A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154A8A">
        <w:rPr>
          <w:rFonts w:ascii="Times New Roman" w:hAnsi="Times New Roman" w:cs="Times New Roman"/>
          <w:sz w:val="24"/>
          <w:szCs w:val="24"/>
          <w:lang w:val="pl-PL"/>
        </w:rPr>
        <w:t>wał pacjentom toksynę złożoną z różnych gatunków bakterii doprowadzając u</w:t>
      </w:r>
      <w:r w:rsidR="00EE16D0" w:rsidRPr="00154A8A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154A8A">
        <w:rPr>
          <w:rFonts w:ascii="Times New Roman" w:hAnsi="Times New Roman" w:cs="Times New Roman"/>
          <w:sz w:val="24"/>
          <w:szCs w:val="24"/>
          <w:lang w:val="pl-PL"/>
        </w:rPr>
        <w:t>niektórych do regresji choroby</w:t>
      </w:r>
      <w:r w:rsidR="00A84EA3" w:rsidRPr="00154A8A">
        <w:rPr>
          <w:rFonts w:ascii="Times New Roman" w:hAnsi="Times New Roman" w:cs="Times New Roman"/>
          <w:sz w:val="24"/>
          <w:szCs w:val="24"/>
          <w:lang w:val="pl-PL"/>
        </w:rPr>
        <w:t xml:space="preserve"> nowotworowej</w:t>
      </w:r>
      <w:r w:rsidRPr="00154A8A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7A7ED2" w:rsidRPr="00154A8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542C5" w:rsidRPr="00154A8A">
        <w:rPr>
          <w:rFonts w:ascii="Times New Roman" w:hAnsi="Times New Roman" w:cs="Times New Roman"/>
          <w:sz w:val="24"/>
          <w:szCs w:val="24"/>
          <w:lang w:val="pl-PL"/>
        </w:rPr>
        <w:t>Niestety braki w technologii i wiedzy podstawow</w:t>
      </w:r>
      <w:r w:rsidRPr="00154A8A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F542C5" w:rsidRPr="00154A8A">
        <w:rPr>
          <w:rFonts w:ascii="Times New Roman" w:hAnsi="Times New Roman" w:cs="Times New Roman"/>
          <w:sz w:val="24"/>
          <w:szCs w:val="24"/>
          <w:lang w:val="pl-PL"/>
        </w:rPr>
        <w:t xml:space="preserve">j ograniczały </w:t>
      </w:r>
      <w:r w:rsidRPr="00154A8A">
        <w:rPr>
          <w:rFonts w:ascii="Times New Roman" w:hAnsi="Times New Roman" w:cs="Times New Roman"/>
          <w:sz w:val="24"/>
          <w:szCs w:val="24"/>
          <w:lang w:val="pl-PL"/>
        </w:rPr>
        <w:t>przez dekady</w:t>
      </w:r>
      <w:r w:rsidR="002E4A2F" w:rsidRPr="00154A8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542C5" w:rsidRPr="00154A8A">
        <w:rPr>
          <w:rFonts w:ascii="Times New Roman" w:hAnsi="Times New Roman" w:cs="Times New Roman"/>
          <w:sz w:val="24"/>
          <w:szCs w:val="24"/>
          <w:lang w:val="pl-PL"/>
        </w:rPr>
        <w:t xml:space="preserve">rozwój skutecznej </w:t>
      </w:r>
      <w:r w:rsidRPr="00154A8A">
        <w:rPr>
          <w:rFonts w:ascii="Times New Roman" w:hAnsi="Times New Roman" w:cs="Times New Roman"/>
          <w:sz w:val="24"/>
          <w:szCs w:val="24"/>
          <w:lang w:val="pl-PL"/>
        </w:rPr>
        <w:t xml:space="preserve">i bardziej swoistej </w:t>
      </w:r>
      <w:r w:rsidR="00F542C5" w:rsidRPr="00154A8A">
        <w:rPr>
          <w:rFonts w:ascii="Times New Roman" w:hAnsi="Times New Roman" w:cs="Times New Roman"/>
          <w:sz w:val="24"/>
          <w:szCs w:val="24"/>
          <w:lang w:val="pl-PL"/>
        </w:rPr>
        <w:t xml:space="preserve">immunoterapii. </w:t>
      </w:r>
    </w:p>
    <w:p w:rsidR="003D0DA3" w:rsidRPr="003174D1" w:rsidRDefault="00F542C5" w:rsidP="000564C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54A8A">
        <w:rPr>
          <w:rFonts w:ascii="Times New Roman" w:hAnsi="Times New Roman" w:cs="Times New Roman"/>
          <w:sz w:val="24"/>
          <w:szCs w:val="24"/>
          <w:lang w:val="pl-PL"/>
        </w:rPr>
        <w:t xml:space="preserve">Kiedy </w:t>
      </w:r>
      <w:r w:rsidR="00ED7FAD" w:rsidRPr="00154A8A">
        <w:rPr>
          <w:rFonts w:ascii="Times New Roman" w:hAnsi="Times New Roman" w:cs="Times New Roman"/>
          <w:sz w:val="24"/>
          <w:szCs w:val="24"/>
          <w:lang w:val="pl-PL"/>
        </w:rPr>
        <w:t xml:space="preserve">25 lat temu </w:t>
      </w:r>
      <w:r w:rsidR="00C10059" w:rsidRPr="00154A8A">
        <w:rPr>
          <w:rFonts w:ascii="Times New Roman" w:hAnsi="Times New Roman" w:cs="Times New Roman"/>
          <w:sz w:val="24"/>
          <w:szCs w:val="24"/>
          <w:lang w:val="pl-PL"/>
        </w:rPr>
        <w:t>rozpoczynałam</w:t>
      </w:r>
      <w:r w:rsidRPr="00154A8A">
        <w:rPr>
          <w:rFonts w:ascii="Times New Roman" w:hAnsi="Times New Roman" w:cs="Times New Roman"/>
          <w:sz w:val="24"/>
          <w:szCs w:val="24"/>
          <w:lang w:val="pl-PL"/>
        </w:rPr>
        <w:t xml:space="preserve"> swoją przygodę z </w:t>
      </w:r>
      <w:r w:rsidR="00C10059" w:rsidRPr="00154A8A">
        <w:rPr>
          <w:rFonts w:ascii="Times New Roman" w:hAnsi="Times New Roman" w:cs="Times New Roman"/>
          <w:sz w:val="24"/>
          <w:szCs w:val="24"/>
          <w:lang w:val="pl-PL"/>
        </w:rPr>
        <w:t>immunoterapią</w:t>
      </w:r>
      <w:r w:rsidRPr="00154A8A">
        <w:rPr>
          <w:rFonts w:ascii="Times New Roman" w:hAnsi="Times New Roman" w:cs="Times New Roman"/>
          <w:sz w:val="24"/>
          <w:szCs w:val="24"/>
          <w:lang w:val="pl-PL"/>
        </w:rPr>
        <w:t xml:space="preserve"> w Instytucie </w:t>
      </w:r>
      <w:r w:rsidR="00C10059" w:rsidRPr="00154A8A">
        <w:rPr>
          <w:rFonts w:ascii="Times New Roman" w:hAnsi="Times New Roman" w:cs="Times New Roman"/>
          <w:sz w:val="24"/>
          <w:szCs w:val="24"/>
          <w:lang w:val="pl-PL"/>
        </w:rPr>
        <w:t>Immunologii</w:t>
      </w:r>
      <w:r w:rsidRPr="00154A8A">
        <w:rPr>
          <w:rFonts w:ascii="Times New Roman" w:hAnsi="Times New Roman" w:cs="Times New Roman"/>
          <w:sz w:val="24"/>
          <w:szCs w:val="24"/>
          <w:lang w:val="pl-PL"/>
        </w:rPr>
        <w:t xml:space="preserve"> i</w:t>
      </w:r>
      <w:r w:rsidR="00EE16D0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Terapii Doświadczalnej, pod kierunkiem profesora Andrzeja Lange, </w:t>
      </w:r>
      <w:r w:rsidR="00A84EA3" w:rsidRPr="003174D1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EE16D0" w:rsidRPr="003174D1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A84EA3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USA </w:t>
      </w:r>
      <w:r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Dr. Rosenberg prowadził swoje pionierskie badania nad </w:t>
      </w:r>
      <w:proofErr w:type="spellStart"/>
      <w:r w:rsidRPr="003174D1">
        <w:rPr>
          <w:rFonts w:ascii="Times New Roman" w:hAnsi="Times New Roman" w:cs="Times New Roman"/>
          <w:sz w:val="24"/>
          <w:szCs w:val="24"/>
          <w:lang w:val="pl-PL"/>
        </w:rPr>
        <w:t>adoptywnym</w:t>
      </w:r>
      <w:proofErr w:type="spellEnd"/>
      <w:r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 podaniem p</w:t>
      </w:r>
      <w:r w:rsidR="00A84EA3" w:rsidRPr="003174D1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3174D1">
        <w:rPr>
          <w:rFonts w:ascii="Times New Roman" w:hAnsi="Times New Roman" w:cs="Times New Roman"/>
          <w:sz w:val="24"/>
          <w:szCs w:val="24"/>
          <w:lang w:val="pl-PL"/>
        </w:rPr>
        <w:t>cjentom z now</w:t>
      </w:r>
      <w:r w:rsidR="00A84EA3" w:rsidRPr="003174D1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tworami aktywowanych limfocytów T. </w:t>
      </w:r>
      <w:r w:rsidR="000F373E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Immunoterapia była wtedy </w:t>
      </w:r>
      <w:r w:rsidR="00473FA2" w:rsidRPr="003174D1">
        <w:rPr>
          <w:rFonts w:ascii="Times New Roman" w:hAnsi="Times New Roman" w:cs="Times New Roman"/>
          <w:sz w:val="24"/>
          <w:szCs w:val="24"/>
          <w:lang w:val="pl-PL"/>
        </w:rPr>
        <w:t>nową,</w:t>
      </w:r>
      <w:r w:rsidR="00A10F5B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F373E" w:rsidRPr="003174D1">
        <w:rPr>
          <w:rFonts w:ascii="Times New Roman" w:hAnsi="Times New Roman" w:cs="Times New Roman"/>
          <w:sz w:val="24"/>
          <w:szCs w:val="24"/>
          <w:lang w:val="pl-PL"/>
        </w:rPr>
        <w:t>wizjonerską dziedziną</w:t>
      </w:r>
      <w:r w:rsidR="003D0DA3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, koncentrującą się głównie na wzmacnianiu mechanizmów aktywacji odpornościowej. Strategia ta </w:t>
      </w:r>
      <w:r w:rsidR="00473FA2" w:rsidRPr="003174D1">
        <w:rPr>
          <w:rFonts w:ascii="Times New Roman" w:hAnsi="Times New Roman" w:cs="Times New Roman"/>
          <w:sz w:val="24"/>
          <w:szCs w:val="24"/>
          <w:lang w:val="pl-PL"/>
        </w:rPr>
        <w:t>okazała się</w:t>
      </w:r>
      <w:r w:rsidR="003D0DA3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 mało skuteczna, szybko wygaszana in vivo </w:t>
      </w:r>
      <w:r w:rsidR="00A84EA3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oraz </w:t>
      </w:r>
      <w:r w:rsidR="003D0DA3" w:rsidRPr="003174D1">
        <w:rPr>
          <w:rFonts w:ascii="Times New Roman" w:hAnsi="Times New Roman" w:cs="Times New Roman"/>
          <w:sz w:val="24"/>
          <w:szCs w:val="24"/>
          <w:lang w:val="pl-PL"/>
        </w:rPr>
        <w:t>powodująca często</w:t>
      </w:r>
      <w:r w:rsidR="00A82341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 przykre</w:t>
      </w:r>
      <w:r w:rsidR="003D0DA3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 działania niepożądane.</w:t>
      </w:r>
    </w:p>
    <w:p w:rsidR="00602D2F" w:rsidRPr="003174D1" w:rsidRDefault="00557780" w:rsidP="00602D2F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74D1">
        <w:rPr>
          <w:rFonts w:ascii="Times New Roman" w:hAnsi="Times New Roman" w:cs="Times New Roman"/>
          <w:sz w:val="24"/>
          <w:szCs w:val="24"/>
          <w:lang w:val="pl-PL"/>
        </w:rPr>
        <w:t>Po wyje</w:t>
      </w:r>
      <w:r w:rsidR="00A84EA3" w:rsidRPr="003174D1">
        <w:rPr>
          <w:rFonts w:ascii="Times New Roman" w:hAnsi="Times New Roman" w:cs="Times New Roman"/>
          <w:sz w:val="24"/>
          <w:szCs w:val="24"/>
          <w:lang w:val="pl-PL"/>
        </w:rPr>
        <w:t>ź</w:t>
      </w:r>
      <w:r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dzie do </w:t>
      </w:r>
      <w:r w:rsidR="00E535B6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USA </w:t>
      </w:r>
      <w:r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zaczęłam </w:t>
      </w:r>
      <w:r w:rsidR="00A82341" w:rsidRPr="003174D1">
        <w:rPr>
          <w:rFonts w:ascii="Times New Roman" w:hAnsi="Times New Roman" w:cs="Times New Roman"/>
          <w:sz w:val="24"/>
          <w:szCs w:val="24"/>
          <w:lang w:val="pl-PL"/>
        </w:rPr>
        <w:t>badania</w:t>
      </w:r>
      <w:r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 nad </w:t>
      </w:r>
      <w:r w:rsidR="00E535B6" w:rsidRPr="003174D1">
        <w:rPr>
          <w:rFonts w:ascii="Times New Roman" w:hAnsi="Times New Roman" w:cs="Times New Roman"/>
          <w:sz w:val="24"/>
          <w:szCs w:val="24"/>
          <w:lang w:val="pl-PL"/>
        </w:rPr>
        <w:t>szlakami</w:t>
      </w:r>
      <w:r w:rsidR="00A82341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 działania</w:t>
      </w:r>
      <w:r w:rsidR="00E535B6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E535B6" w:rsidRPr="003174D1">
        <w:rPr>
          <w:rFonts w:ascii="Times New Roman" w:hAnsi="Times New Roman" w:cs="Times New Roman"/>
          <w:sz w:val="24"/>
          <w:szCs w:val="24"/>
          <w:lang w:val="pl-PL"/>
        </w:rPr>
        <w:t>supresorow</w:t>
      </w:r>
      <w:r w:rsidR="00A82341" w:rsidRPr="003174D1">
        <w:rPr>
          <w:rFonts w:ascii="Times New Roman" w:hAnsi="Times New Roman" w:cs="Times New Roman"/>
          <w:sz w:val="24"/>
          <w:szCs w:val="24"/>
          <w:lang w:val="pl-PL"/>
        </w:rPr>
        <w:t>ego</w:t>
      </w:r>
      <w:proofErr w:type="spellEnd"/>
      <w:r w:rsidR="00E535B6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10059" w:rsidRPr="003174D1">
        <w:rPr>
          <w:rFonts w:ascii="Times New Roman" w:hAnsi="Times New Roman" w:cs="Times New Roman"/>
          <w:sz w:val="24"/>
          <w:szCs w:val="24"/>
          <w:lang w:val="pl-PL"/>
        </w:rPr>
        <w:t>układu</w:t>
      </w:r>
      <w:r w:rsidR="00E535B6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 odpornościowego. Pracowaliśmy </w:t>
      </w:r>
      <w:r w:rsidR="00A82341" w:rsidRPr="003174D1">
        <w:rPr>
          <w:rFonts w:ascii="Times New Roman" w:hAnsi="Times New Roman" w:cs="Times New Roman"/>
          <w:sz w:val="24"/>
          <w:szCs w:val="24"/>
          <w:lang w:val="pl-PL"/>
        </w:rPr>
        <w:t>równolegle</w:t>
      </w:r>
      <w:r w:rsidR="00E535B6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 z kilkoma innymi grupami </w:t>
      </w:r>
      <w:r w:rsidR="00A82341" w:rsidRPr="003174D1">
        <w:rPr>
          <w:rFonts w:ascii="Times New Roman" w:hAnsi="Times New Roman" w:cs="Times New Roman"/>
          <w:sz w:val="24"/>
          <w:szCs w:val="24"/>
          <w:lang w:val="pl-PL"/>
        </w:rPr>
        <w:t>badaczy</w:t>
      </w:r>
      <w:r w:rsidR="00A84EA3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02D2F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(wliczając </w:t>
      </w:r>
      <w:r w:rsidR="00A84EA3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w to </w:t>
      </w:r>
      <w:r w:rsidR="00602D2F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badania prowadzone przez tegorocznych </w:t>
      </w:r>
      <w:r w:rsidR="00C10059" w:rsidRPr="003174D1">
        <w:rPr>
          <w:rFonts w:ascii="Times New Roman" w:hAnsi="Times New Roman" w:cs="Times New Roman"/>
          <w:sz w:val="24"/>
          <w:szCs w:val="24"/>
          <w:lang w:val="pl-PL"/>
        </w:rPr>
        <w:t>laureatów</w:t>
      </w:r>
      <w:r w:rsidR="00602D2F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 nagrody Nobla </w:t>
      </w:r>
      <w:proofErr w:type="spellStart"/>
      <w:r w:rsidR="00602D2F" w:rsidRPr="003174D1">
        <w:rPr>
          <w:rFonts w:ascii="Times New Roman" w:hAnsi="Times New Roman" w:cs="Times New Roman"/>
          <w:sz w:val="24"/>
          <w:szCs w:val="24"/>
          <w:lang w:val="pl-PL"/>
        </w:rPr>
        <w:t>Tasuku</w:t>
      </w:r>
      <w:proofErr w:type="spellEnd"/>
      <w:r w:rsidR="00602D2F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602D2F" w:rsidRPr="003174D1">
        <w:rPr>
          <w:rFonts w:ascii="Times New Roman" w:hAnsi="Times New Roman" w:cs="Times New Roman"/>
          <w:sz w:val="24"/>
          <w:szCs w:val="24"/>
          <w:lang w:val="pl-PL"/>
        </w:rPr>
        <w:t>Honjo</w:t>
      </w:r>
      <w:proofErr w:type="spellEnd"/>
      <w:r w:rsidR="00602D2F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 i Jamesa </w:t>
      </w:r>
      <w:proofErr w:type="spellStart"/>
      <w:r w:rsidR="00602D2F" w:rsidRPr="003174D1">
        <w:rPr>
          <w:rFonts w:ascii="Times New Roman" w:hAnsi="Times New Roman" w:cs="Times New Roman"/>
          <w:sz w:val="24"/>
          <w:szCs w:val="24"/>
          <w:lang w:val="pl-PL"/>
        </w:rPr>
        <w:t>Allisona</w:t>
      </w:r>
      <w:proofErr w:type="spellEnd"/>
      <w:r w:rsidR="00602D2F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) nad </w:t>
      </w:r>
      <w:r w:rsidR="00E535B6" w:rsidRPr="003174D1">
        <w:rPr>
          <w:rFonts w:ascii="Times New Roman" w:hAnsi="Times New Roman" w:cs="Times New Roman"/>
          <w:sz w:val="24"/>
          <w:szCs w:val="24"/>
          <w:lang w:val="pl-PL"/>
        </w:rPr>
        <w:t>tzw. punkt</w:t>
      </w:r>
      <w:r w:rsidR="00A84EA3" w:rsidRPr="003174D1">
        <w:rPr>
          <w:rFonts w:ascii="Times New Roman" w:hAnsi="Times New Roman" w:cs="Times New Roman"/>
          <w:sz w:val="24"/>
          <w:szCs w:val="24"/>
          <w:lang w:val="pl-PL"/>
        </w:rPr>
        <w:t>ami</w:t>
      </w:r>
      <w:r w:rsidR="00E535B6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 kontroli </w:t>
      </w:r>
      <w:r w:rsidR="002B146C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odpowiedzi </w:t>
      </w:r>
      <w:r w:rsidR="00E535B6" w:rsidRPr="003174D1">
        <w:rPr>
          <w:rFonts w:ascii="Times New Roman" w:hAnsi="Times New Roman" w:cs="Times New Roman"/>
          <w:sz w:val="24"/>
          <w:szCs w:val="24"/>
          <w:lang w:val="pl-PL"/>
        </w:rPr>
        <w:t>immunologicznej</w:t>
      </w:r>
      <w:r w:rsidR="00602D2F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 oraz nad komórkami </w:t>
      </w:r>
      <w:proofErr w:type="spellStart"/>
      <w:r w:rsidR="00602D2F" w:rsidRPr="003174D1">
        <w:rPr>
          <w:rFonts w:ascii="Times New Roman" w:hAnsi="Times New Roman" w:cs="Times New Roman"/>
          <w:sz w:val="24"/>
          <w:szCs w:val="24"/>
          <w:lang w:val="pl-PL"/>
        </w:rPr>
        <w:t>supresorowymi</w:t>
      </w:r>
      <w:proofErr w:type="spellEnd"/>
      <w:r w:rsidR="00E535B6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602D2F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Badania te </w:t>
      </w:r>
      <w:r w:rsidR="00A84EA3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zostały </w:t>
      </w:r>
      <w:r w:rsidR="00C10059" w:rsidRPr="003174D1">
        <w:rPr>
          <w:rFonts w:ascii="Times New Roman" w:hAnsi="Times New Roman" w:cs="Times New Roman"/>
          <w:sz w:val="24"/>
          <w:szCs w:val="24"/>
          <w:lang w:val="pl-PL"/>
        </w:rPr>
        <w:t>zwieńczone</w:t>
      </w:r>
      <w:r w:rsidR="00A84EA3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02D2F" w:rsidRPr="003174D1">
        <w:rPr>
          <w:rFonts w:ascii="Times New Roman" w:hAnsi="Times New Roman" w:cs="Times New Roman"/>
          <w:sz w:val="24"/>
          <w:szCs w:val="24"/>
          <w:lang w:val="pl-PL"/>
        </w:rPr>
        <w:t>wprowadzeni</w:t>
      </w:r>
      <w:r w:rsidR="00A84EA3" w:rsidRPr="003174D1">
        <w:rPr>
          <w:rFonts w:ascii="Times New Roman" w:hAnsi="Times New Roman" w:cs="Times New Roman"/>
          <w:sz w:val="24"/>
          <w:szCs w:val="24"/>
          <w:lang w:val="pl-PL"/>
        </w:rPr>
        <w:t>em</w:t>
      </w:r>
      <w:r w:rsidR="00602D2F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 pierwszych </w:t>
      </w:r>
      <w:r w:rsidR="00A82341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programów </w:t>
      </w:r>
      <w:r w:rsidR="00E535B6" w:rsidRPr="003174D1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3D0DA3" w:rsidRPr="003174D1">
        <w:rPr>
          <w:rFonts w:ascii="Times New Roman" w:hAnsi="Times New Roman" w:cs="Times New Roman"/>
          <w:sz w:val="24"/>
          <w:szCs w:val="24"/>
          <w:lang w:val="pl-PL"/>
        </w:rPr>
        <w:t>mmunoterapi</w:t>
      </w:r>
      <w:r w:rsidR="00602D2F" w:rsidRPr="003174D1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3D0DA3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02D2F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opartych </w:t>
      </w:r>
      <w:r w:rsidR="00A84EA3" w:rsidRPr="003174D1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="009C4316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 odblokowywaniu aktywności limfocytów T </w:t>
      </w:r>
      <w:r w:rsidR="001C4436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cytotoksycznych </w:t>
      </w:r>
      <w:r w:rsidR="009C4316" w:rsidRPr="003174D1">
        <w:rPr>
          <w:rFonts w:ascii="Times New Roman" w:hAnsi="Times New Roman" w:cs="Times New Roman"/>
          <w:sz w:val="24"/>
          <w:szCs w:val="24"/>
          <w:lang w:val="pl-PL"/>
        </w:rPr>
        <w:t>przez hamowanie</w:t>
      </w:r>
      <w:r w:rsidR="00602D2F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 szlak</w:t>
      </w:r>
      <w:r w:rsidR="00A84EA3" w:rsidRPr="003174D1"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602D2F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237A0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białek receptorów </w:t>
      </w:r>
      <w:r w:rsidR="00E535B6" w:rsidRPr="003174D1">
        <w:rPr>
          <w:rFonts w:ascii="Times New Roman" w:hAnsi="Times New Roman" w:cs="Times New Roman"/>
          <w:sz w:val="24"/>
          <w:szCs w:val="24"/>
          <w:lang w:val="pl-PL"/>
        </w:rPr>
        <w:t>PD</w:t>
      </w:r>
      <w:r w:rsidR="00602D2F" w:rsidRPr="003174D1">
        <w:rPr>
          <w:rFonts w:ascii="Times New Roman" w:hAnsi="Times New Roman" w:cs="Times New Roman"/>
          <w:sz w:val="24"/>
          <w:szCs w:val="24"/>
          <w:lang w:val="pl-PL"/>
        </w:rPr>
        <w:t>-</w:t>
      </w:r>
      <w:r w:rsidR="00E535B6" w:rsidRPr="003174D1">
        <w:rPr>
          <w:rFonts w:ascii="Times New Roman" w:hAnsi="Times New Roman" w:cs="Times New Roman"/>
          <w:sz w:val="24"/>
          <w:szCs w:val="24"/>
          <w:lang w:val="pl-PL"/>
        </w:rPr>
        <w:t>L1</w:t>
      </w:r>
      <w:r w:rsidR="00EE16D0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C4436" w:rsidRPr="003174D1">
        <w:rPr>
          <w:rFonts w:ascii="Times New Roman" w:hAnsi="Times New Roman" w:cs="Times New Roman"/>
          <w:sz w:val="24"/>
          <w:szCs w:val="24"/>
          <w:lang w:val="pl-PL"/>
        </w:rPr>
        <w:t>i CTLA-4</w:t>
      </w:r>
      <w:r w:rsidR="00602D2F" w:rsidRPr="003174D1">
        <w:rPr>
          <w:rFonts w:ascii="Times New Roman" w:hAnsi="Times New Roman" w:cs="Times New Roman"/>
          <w:sz w:val="24"/>
          <w:szCs w:val="24"/>
          <w:lang w:val="pl-PL"/>
        </w:rPr>
        <w:t>. Terapie te</w:t>
      </w:r>
      <w:r w:rsidR="003D0DA3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 osiągnęły </w:t>
      </w:r>
      <w:r w:rsidR="00E535B6" w:rsidRPr="003174D1">
        <w:rPr>
          <w:rFonts w:ascii="Times New Roman" w:hAnsi="Times New Roman" w:cs="Times New Roman"/>
          <w:sz w:val="24"/>
          <w:szCs w:val="24"/>
          <w:lang w:val="pl-PL"/>
        </w:rPr>
        <w:t>wysokie</w:t>
      </w:r>
      <w:r w:rsidR="003D0DA3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 wskaźniki</w:t>
      </w:r>
      <w:r w:rsidR="009C4316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535B6" w:rsidRPr="003174D1">
        <w:rPr>
          <w:rFonts w:ascii="Times New Roman" w:hAnsi="Times New Roman" w:cs="Times New Roman"/>
          <w:sz w:val="24"/>
          <w:szCs w:val="24"/>
          <w:lang w:val="pl-PL"/>
        </w:rPr>
        <w:t>odpowiedzi</w:t>
      </w:r>
      <w:r w:rsidR="00A84EA3" w:rsidRPr="003174D1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E535B6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84EA3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a </w:t>
      </w:r>
      <w:r w:rsidR="00E535B6" w:rsidRPr="003174D1">
        <w:rPr>
          <w:rFonts w:ascii="Times New Roman" w:hAnsi="Times New Roman" w:cs="Times New Roman"/>
          <w:sz w:val="24"/>
          <w:szCs w:val="24"/>
          <w:lang w:val="pl-PL"/>
        </w:rPr>
        <w:t>skutk</w:t>
      </w:r>
      <w:r w:rsidR="00A84EA3" w:rsidRPr="003174D1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E535B6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 niepożądan</w:t>
      </w:r>
      <w:r w:rsidR="00A84EA3" w:rsidRPr="003174D1">
        <w:rPr>
          <w:rFonts w:ascii="Times New Roman" w:hAnsi="Times New Roman" w:cs="Times New Roman"/>
          <w:sz w:val="24"/>
          <w:szCs w:val="24"/>
          <w:lang w:val="pl-PL"/>
        </w:rPr>
        <w:t>e występował</w:t>
      </w:r>
      <w:r w:rsidR="00C10059" w:rsidRPr="003174D1">
        <w:rPr>
          <w:rFonts w:ascii="Times New Roman" w:hAnsi="Times New Roman" w:cs="Times New Roman"/>
          <w:sz w:val="24"/>
          <w:szCs w:val="24"/>
          <w:lang w:val="pl-PL"/>
        </w:rPr>
        <w:t>y</w:t>
      </w:r>
      <w:r w:rsidR="00A84EA3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 w niskim i ograniczonym </w:t>
      </w:r>
      <w:r w:rsidR="00E237A0" w:rsidRPr="003174D1">
        <w:rPr>
          <w:rFonts w:ascii="Times New Roman" w:hAnsi="Times New Roman" w:cs="Times New Roman"/>
          <w:sz w:val="24"/>
          <w:szCs w:val="24"/>
          <w:lang w:val="pl-PL"/>
        </w:rPr>
        <w:t>zakresie</w:t>
      </w:r>
      <w:r w:rsidR="00A84EA3" w:rsidRPr="003174D1">
        <w:rPr>
          <w:rFonts w:ascii="Times New Roman" w:hAnsi="Times New Roman" w:cs="Times New Roman"/>
          <w:sz w:val="24"/>
          <w:szCs w:val="24"/>
          <w:lang w:val="pl-PL"/>
        </w:rPr>
        <w:t>. Wyniki te</w:t>
      </w:r>
      <w:r w:rsidR="00602D2F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535B6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poruszyły środowisko </w:t>
      </w:r>
      <w:r w:rsidR="00602D2F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naukowe i </w:t>
      </w:r>
      <w:r w:rsidR="00E535B6" w:rsidRPr="003174D1">
        <w:rPr>
          <w:rFonts w:ascii="Times New Roman" w:hAnsi="Times New Roman" w:cs="Times New Roman"/>
          <w:sz w:val="24"/>
          <w:szCs w:val="24"/>
          <w:lang w:val="pl-PL"/>
        </w:rPr>
        <w:t>kliniczne</w:t>
      </w:r>
      <w:r w:rsidR="00A84EA3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 i</w:t>
      </w:r>
      <w:r w:rsidR="00602D2F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237A0" w:rsidRPr="003174D1">
        <w:rPr>
          <w:rFonts w:ascii="Times New Roman" w:hAnsi="Times New Roman" w:cs="Times New Roman"/>
          <w:sz w:val="24"/>
          <w:szCs w:val="24"/>
          <w:lang w:val="pl-PL"/>
        </w:rPr>
        <w:t>spowodowały</w:t>
      </w:r>
      <w:r w:rsidR="00E535B6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10059" w:rsidRPr="003174D1">
        <w:rPr>
          <w:rFonts w:ascii="Times New Roman" w:hAnsi="Times New Roman" w:cs="Times New Roman"/>
          <w:sz w:val="24"/>
          <w:szCs w:val="24"/>
          <w:lang w:val="pl-PL"/>
        </w:rPr>
        <w:t>intensyfikację</w:t>
      </w:r>
      <w:r w:rsidR="00E535B6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 badań</w:t>
      </w:r>
      <w:r w:rsidR="00E237A0" w:rsidRPr="003174D1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E535B6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237A0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Doprowadziło </w:t>
      </w:r>
      <w:r w:rsidR="002B146C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do </w:t>
      </w:r>
      <w:r w:rsidR="00E237A0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wręcz </w:t>
      </w:r>
      <w:r w:rsidR="002B146C" w:rsidRPr="003174D1">
        <w:rPr>
          <w:rFonts w:ascii="Times New Roman" w:hAnsi="Times New Roman" w:cs="Times New Roman"/>
          <w:sz w:val="24"/>
          <w:szCs w:val="24"/>
          <w:lang w:val="pl-PL"/>
        </w:rPr>
        <w:t>rewolucyjn</w:t>
      </w:r>
      <w:r w:rsidR="00E237A0" w:rsidRPr="003174D1">
        <w:rPr>
          <w:rFonts w:ascii="Times New Roman" w:hAnsi="Times New Roman" w:cs="Times New Roman"/>
          <w:sz w:val="24"/>
          <w:szCs w:val="24"/>
          <w:lang w:val="pl-PL"/>
        </w:rPr>
        <w:t>ego</w:t>
      </w:r>
      <w:r w:rsidR="002B146C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 postęp</w:t>
      </w:r>
      <w:r w:rsidR="00E237A0" w:rsidRPr="003174D1"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2C42DE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 w podejmowanych programach </w:t>
      </w:r>
      <w:r w:rsidR="002B146C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leczenia </w:t>
      </w:r>
      <w:r w:rsidR="002C42DE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przeciwnowotworowego wykorzystującego interwencje w działanie układu </w:t>
      </w:r>
      <w:r w:rsidR="00C10059" w:rsidRPr="003174D1">
        <w:rPr>
          <w:rFonts w:ascii="Times New Roman" w:hAnsi="Times New Roman" w:cs="Times New Roman"/>
          <w:sz w:val="24"/>
          <w:szCs w:val="24"/>
          <w:lang w:val="pl-PL"/>
        </w:rPr>
        <w:t>immunologicznego</w:t>
      </w:r>
      <w:r w:rsidR="00602D2F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2B146C" w:rsidRPr="003174D1" w:rsidRDefault="007A7ED2" w:rsidP="00602D2F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74D1">
        <w:rPr>
          <w:rFonts w:ascii="Times New Roman" w:hAnsi="Times New Roman" w:cs="Times New Roman"/>
          <w:sz w:val="24"/>
          <w:szCs w:val="24"/>
          <w:lang w:val="pl-PL"/>
        </w:rPr>
        <w:t>Obecnie w</w:t>
      </w:r>
      <w:r w:rsidR="00602D2F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 ponad </w:t>
      </w:r>
      <w:r w:rsidR="002B146C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10 </w:t>
      </w:r>
      <w:r w:rsidR="00E535B6" w:rsidRPr="003174D1">
        <w:rPr>
          <w:rFonts w:ascii="Times New Roman" w:hAnsi="Times New Roman" w:cs="Times New Roman"/>
          <w:sz w:val="24"/>
          <w:szCs w:val="24"/>
          <w:lang w:val="pl-PL"/>
        </w:rPr>
        <w:t>typ</w:t>
      </w:r>
      <w:r w:rsidR="002B146C" w:rsidRPr="003174D1">
        <w:rPr>
          <w:rFonts w:ascii="Times New Roman" w:hAnsi="Times New Roman" w:cs="Times New Roman"/>
          <w:sz w:val="24"/>
          <w:szCs w:val="24"/>
          <w:lang w:val="pl-PL"/>
        </w:rPr>
        <w:t>ach</w:t>
      </w:r>
      <w:r w:rsidR="00602D2F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 nowotworów</w:t>
      </w:r>
      <w:r w:rsidR="00E535B6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10059" w:rsidRPr="003174D1">
        <w:rPr>
          <w:rFonts w:ascii="Times New Roman" w:hAnsi="Times New Roman" w:cs="Times New Roman"/>
          <w:sz w:val="24"/>
          <w:szCs w:val="24"/>
          <w:lang w:val="pl-PL"/>
        </w:rPr>
        <w:t>zatwierdzono</w:t>
      </w:r>
      <w:r w:rsidR="00602D2F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 leczenie oparte na blokadzie punktów kontroli immunologicznej</w:t>
      </w:r>
      <w:r w:rsidR="00A84EA3" w:rsidRPr="003174D1">
        <w:rPr>
          <w:rFonts w:ascii="Times New Roman" w:hAnsi="Times New Roman" w:cs="Times New Roman"/>
          <w:sz w:val="24"/>
          <w:szCs w:val="24"/>
          <w:lang w:val="pl-PL"/>
        </w:rPr>
        <w:t>. W</w:t>
      </w:r>
      <w:r w:rsidR="00E535B6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 przypadkach now</w:t>
      </w:r>
      <w:r w:rsidR="00A84EA3" w:rsidRPr="003174D1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E535B6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tworów z defektem systemu naprawy </w:t>
      </w:r>
      <w:r w:rsidR="002C42DE" w:rsidRPr="003174D1">
        <w:rPr>
          <w:rFonts w:ascii="Times New Roman" w:hAnsi="Times New Roman" w:cs="Times New Roman"/>
          <w:sz w:val="24"/>
          <w:szCs w:val="24"/>
          <w:lang w:val="pl-PL"/>
        </w:rPr>
        <w:t>uszkodzonego</w:t>
      </w:r>
      <w:r w:rsidR="00E535B6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 DNA</w:t>
      </w:r>
      <w:r w:rsidR="00C10059" w:rsidRPr="003174D1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E535B6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 tego </w:t>
      </w:r>
      <w:r w:rsidR="00602D2F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typu </w:t>
      </w:r>
      <w:r w:rsidR="00E535B6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immunoterapia stała się leczeniem pierwszego rzutu. Równolegle zatwierdzono użycie </w:t>
      </w:r>
      <w:r w:rsidR="00C10059" w:rsidRPr="003174D1">
        <w:rPr>
          <w:rFonts w:ascii="Times New Roman" w:hAnsi="Times New Roman" w:cs="Times New Roman"/>
          <w:sz w:val="24"/>
          <w:szCs w:val="24"/>
          <w:lang w:val="pl-PL"/>
        </w:rPr>
        <w:t>terapii</w:t>
      </w:r>
      <w:r w:rsidR="00E535B6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E535B6" w:rsidRPr="003174D1">
        <w:rPr>
          <w:rFonts w:ascii="Times New Roman" w:hAnsi="Times New Roman" w:cs="Times New Roman"/>
          <w:sz w:val="24"/>
          <w:szCs w:val="24"/>
          <w:lang w:val="pl-PL"/>
        </w:rPr>
        <w:t>adoptywnej</w:t>
      </w:r>
      <w:proofErr w:type="spellEnd"/>
      <w:r w:rsidR="00E535B6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 modyfikowanych komórek T (CAR-T) w przypadku nawrotowych lub opornych na leczenie nowotworów </w:t>
      </w:r>
      <w:r w:rsidR="00A84EA3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wywodzących się </w:t>
      </w:r>
      <w:r w:rsidR="008B5FDC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z </w:t>
      </w:r>
      <w:r w:rsidR="00E535B6" w:rsidRPr="003174D1">
        <w:rPr>
          <w:rFonts w:ascii="Times New Roman" w:hAnsi="Times New Roman" w:cs="Times New Roman"/>
          <w:sz w:val="24"/>
          <w:szCs w:val="24"/>
          <w:lang w:val="pl-PL"/>
        </w:rPr>
        <w:t>limfocytów B</w:t>
      </w:r>
      <w:r w:rsidR="002B146C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A228C7" w:rsidRPr="003174D1" w:rsidRDefault="00557780" w:rsidP="004D7A3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Rozwój </w:t>
      </w:r>
      <w:r w:rsidR="00C10059" w:rsidRPr="003174D1">
        <w:rPr>
          <w:rFonts w:ascii="Times New Roman" w:hAnsi="Times New Roman" w:cs="Times New Roman"/>
          <w:sz w:val="24"/>
          <w:szCs w:val="24"/>
          <w:lang w:val="pl-PL"/>
        </w:rPr>
        <w:t>immunoterapii</w:t>
      </w:r>
      <w:r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 obudził </w:t>
      </w:r>
      <w:r w:rsidR="00AA46C9" w:rsidRPr="003174D1">
        <w:rPr>
          <w:rFonts w:ascii="Times New Roman" w:hAnsi="Times New Roman" w:cs="Times New Roman"/>
          <w:sz w:val="24"/>
          <w:szCs w:val="24"/>
          <w:lang w:val="pl-PL"/>
        </w:rPr>
        <w:t>nowe</w:t>
      </w:r>
      <w:r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84EA3" w:rsidRPr="003174D1">
        <w:rPr>
          <w:rFonts w:ascii="Times New Roman" w:hAnsi="Times New Roman" w:cs="Times New Roman"/>
          <w:sz w:val="24"/>
          <w:szCs w:val="24"/>
          <w:lang w:val="pl-PL"/>
        </w:rPr>
        <w:t>nadzie</w:t>
      </w:r>
      <w:r w:rsidR="00AA46C9" w:rsidRPr="003174D1">
        <w:rPr>
          <w:rFonts w:ascii="Times New Roman" w:hAnsi="Times New Roman" w:cs="Times New Roman"/>
          <w:sz w:val="24"/>
          <w:szCs w:val="24"/>
          <w:lang w:val="pl-PL"/>
        </w:rPr>
        <w:t>je</w:t>
      </w:r>
      <w:r w:rsidR="00A84EA3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, ale przyniósł również </w:t>
      </w:r>
      <w:r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rozczarowania. </w:t>
      </w:r>
      <w:r w:rsidR="00ED7FAD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Niestety, nadal istnieje niespełniona </w:t>
      </w:r>
      <w:r w:rsidR="00AA46C9" w:rsidRPr="003174D1">
        <w:rPr>
          <w:rFonts w:ascii="Times New Roman" w:hAnsi="Times New Roman" w:cs="Times New Roman"/>
          <w:sz w:val="24"/>
          <w:szCs w:val="24"/>
          <w:lang w:val="pl-PL"/>
        </w:rPr>
        <w:t>nadzieja – nie u wszystkich chorych</w:t>
      </w:r>
      <w:r w:rsidR="00ED7FAD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A46C9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stosowane metody leczenia immunologicznego dają oczekiwane skutki. </w:t>
      </w:r>
      <w:r w:rsidR="002E4A2F" w:rsidRPr="003174D1">
        <w:rPr>
          <w:rFonts w:ascii="Times New Roman" w:hAnsi="Times New Roman" w:cs="Times New Roman"/>
          <w:sz w:val="24"/>
          <w:szCs w:val="24"/>
          <w:lang w:val="pl-PL"/>
        </w:rPr>
        <w:t>Dla tych chorych szukamy nowych rozwiązań i</w:t>
      </w:r>
      <w:r w:rsidR="00234676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2E4A2F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nowych celów </w:t>
      </w:r>
      <w:r w:rsidR="00A84EA3" w:rsidRPr="003174D1">
        <w:rPr>
          <w:rFonts w:ascii="Times New Roman" w:hAnsi="Times New Roman" w:cs="Times New Roman"/>
          <w:sz w:val="24"/>
          <w:szCs w:val="24"/>
          <w:lang w:val="pl-PL"/>
        </w:rPr>
        <w:t>dla</w:t>
      </w:r>
      <w:r w:rsidR="002E4A2F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2E4A2F" w:rsidRPr="003174D1">
        <w:rPr>
          <w:rFonts w:ascii="Times New Roman" w:hAnsi="Times New Roman" w:cs="Times New Roman"/>
          <w:sz w:val="24"/>
          <w:szCs w:val="24"/>
          <w:lang w:val="pl-PL"/>
        </w:rPr>
        <w:t>immuno</w:t>
      </w:r>
      <w:r w:rsidR="00AA46C9" w:rsidRPr="003174D1">
        <w:rPr>
          <w:rFonts w:ascii="Times New Roman" w:hAnsi="Times New Roman" w:cs="Times New Roman"/>
          <w:sz w:val="24"/>
          <w:szCs w:val="24"/>
          <w:lang w:val="pl-PL"/>
        </w:rPr>
        <w:t>interwencji</w:t>
      </w:r>
      <w:proofErr w:type="spellEnd"/>
      <w:r w:rsidR="002E4A2F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FA6028" w:rsidRPr="003174D1">
        <w:rPr>
          <w:rFonts w:ascii="Times New Roman" w:hAnsi="Times New Roman" w:cs="Times New Roman"/>
          <w:sz w:val="24"/>
          <w:szCs w:val="24"/>
          <w:lang w:val="pl-PL"/>
        </w:rPr>
        <w:t>Obecnie n</w:t>
      </w:r>
      <w:r w:rsidR="002E4A2F" w:rsidRPr="003174D1">
        <w:rPr>
          <w:rFonts w:ascii="Times New Roman" w:hAnsi="Times New Roman" w:cs="Times New Roman"/>
          <w:sz w:val="24"/>
          <w:szCs w:val="24"/>
          <w:lang w:val="pl-PL"/>
        </w:rPr>
        <w:t>asze</w:t>
      </w:r>
      <w:r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 badania skupione są na </w:t>
      </w:r>
      <w:r w:rsidR="00717B3A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bliższym poznaniu roli </w:t>
      </w:r>
      <w:proofErr w:type="spellStart"/>
      <w:r w:rsidRPr="003174D1">
        <w:rPr>
          <w:rFonts w:ascii="Times New Roman" w:hAnsi="Times New Roman" w:cs="Times New Roman"/>
          <w:sz w:val="24"/>
          <w:szCs w:val="24"/>
          <w:lang w:val="pl-PL"/>
        </w:rPr>
        <w:t>mikrośrodowisk</w:t>
      </w:r>
      <w:r w:rsidR="00717B3A" w:rsidRPr="003174D1">
        <w:rPr>
          <w:rFonts w:ascii="Times New Roman" w:hAnsi="Times New Roman" w:cs="Times New Roman"/>
          <w:sz w:val="24"/>
          <w:szCs w:val="24"/>
          <w:lang w:val="pl-PL"/>
        </w:rPr>
        <w:t>a</w:t>
      </w:r>
      <w:proofErr w:type="spellEnd"/>
      <w:r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17B3A" w:rsidRPr="003174D1">
        <w:rPr>
          <w:rFonts w:ascii="Times New Roman" w:hAnsi="Times New Roman" w:cs="Times New Roman"/>
          <w:sz w:val="24"/>
          <w:szCs w:val="24"/>
          <w:lang w:val="pl-PL"/>
        </w:rPr>
        <w:t>nowotworowego.</w:t>
      </w:r>
      <w:r w:rsidR="00602D2F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E4A2F" w:rsidRPr="003174D1">
        <w:rPr>
          <w:rFonts w:ascii="Times New Roman" w:hAnsi="Times New Roman" w:cs="Times New Roman"/>
          <w:sz w:val="24"/>
          <w:szCs w:val="24"/>
          <w:lang w:val="pl-PL"/>
        </w:rPr>
        <w:t>To właśnie</w:t>
      </w:r>
      <w:r w:rsidR="002E4A2F">
        <w:rPr>
          <w:rFonts w:ascii="Arial" w:hAnsi="Arial" w:cs="Arial"/>
          <w:sz w:val="24"/>
          <w:szCs w:val="24"/>
          <w:lang w:val="pl-PL"/>
        </w:rPr>
        <w:t xml:space="preserve"> </w:t>
      </w:r>
      <w:r w:rsidR="002E4A2F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ono </w:t>
      </w:r>
      <w:r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ma kluczowe znaczenie dla </w:t>
      </w:r>
      <w:r w:rsidRPr="003174D1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zrozumienia </w:t>
      </w:r>
      <w:r w:rsidR="00717B3A" w:rsidRPr="003174D1">
        <w:rPr>
          <w:rFonts w:ascii="Times New Roman" w:hAnsi="Times New Roman" w:cs="Times New Roman"/>
          <w:sz w:val="24"/>
          <w:szCs w:val="24"/>
          <w:lang w:val="pl-PL"/>
        </w:rPr>
        <w:t>niewrażliwości na badane efekty nowych programów immunoterapii.</w:t>
      </w:r>
      <w:r w:rsidR="002E4A2F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7219F" w:rsidRPr="003174D1">
        <w:rPr>
          <w:rFonts w:ascii="Times New Roman" w:hAnsi="Times New Roman" w:cs="Times New Roman"/>
          <w:sz w:val="24"/>
          <w:szCs w:val="24"/>
          <w:lang w:val="pl-PL"/>
        </w:rPr>
        <w:t>Trzy elementy układu odpornościowego decydują o</w:t>
      </w:r>
      <w:r w:rsidR="00EE16D0" w:rsidRPr="003174D1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C7219F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przebiegu choroby: 1) </w:t>
      </w:r>
      <w:r w:rsidR="00717B3A" w:rsidRPr="003174D1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C7219F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iezrównoważenia immunologiczne odpowiedzialne za wygaszenie </w:t>
      </w:r>
      <w:r w:rsidR="00717B3A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działania </w:t>
      </w:r>
      <w:r w:rsidR="00C10059" w:rsidRPr="003174D1">
        <w:rPr>
          <w:rFonts w:ascii="Times New Roman" w:hAnsi="Times New Roman" w:cs="Times New Roman"/>
          <w:sz w:val="24"/>
          <w:szCs w:val="24"/>
          <w:lang w:val="pl-PL"/>
        </w:rPr>
        <w:t>układu</w:t>
      </w:r>
      <w:r w:rsidR="00C7219F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 odpornościowego; 2) zmiany genetyczne i epigenetyczne </w:t>
      </w:r>
      <w:r w:rsidR="00717B3A" w:rsidRPr="003174D1">
        <w:rPr>
          <w:rFonts w:ascii="Times New Roman" w:hAnsi="Times New Roman" w:cs="Times New Roman"/>
          <w:sz w:val="24"/>
          <w:szCs w:val="24"/>
          <w:lang w:val="pl-PL"/>
        </w:rPr>
        <w:t>komórek nowotworowych</w:t>
      </w:r>
      <w:r w:rsidR="00C7219F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 warunkują</w:t>
      </w:r>
      <w:r w:rsidR="00A84EA3" w:rsidRPr="003174D1">
        <w:rPr>
          <w:rFonts w:ascii="Times New Roman" w:hAnsi="Times New Roman" w:cs="Times New Roman"/>
          <w:sz w:val="24"/>
          <w:szCs w:val="24"/>
          <w:lang w:val="pl-PL"/>
        </w:rPr>
        <w:t>ce</w:t>
      </w:r>
      <w:r w:rsidR="00C7219F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17B3A" w:rsidRPr="003174D1">
        <w:rPr>
          <w:rFonts w:ascii="Times New Roman" w:hAnsi="Times New Roman" w:cs="Times New Roman"/>
          <w:sz w:val="24"/>
          <w:szCs w:val="24"/>
          <w:lang w:val="pl-PL"/>
        </w:rPr>
        <w:t>ich</w:t>
      </w:r>
      <w:r w:rsidR="00C7219F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 immunologiczny fenotyp (guzy </w:t>
      </w:r>
      <w:r w:rsidR="00717B3A" w:rsidRPr="003174D1">
        <w:rPr>
          <w:rFonts w:ascii="Times New Roman" w:hAnsi="Times New Roman" w:cs="Times New Roman"/>
          <w:sz w:val="24"/>
          <w:szCs w:val="24"/>
          <w:lang w:val="pl-PL"/>
        </w:rPr>
        <w:t>„</w:t>
      </w:r>
      <w:r w:rsidR="00C7219F" w:rsidRPr="003174D1">
        <w:rPr>
          <w:rFonts w:ascii="Times New Roman" w:hAnsi="Times New Roman" w:cs="Times New Roman"/>
          <w:sz w:val="24"/>
          <w:szCs w:val="24"/>
          <w:lang w:val="pl-PL"/>
        </w:rPr>
        <w:t>gorące</w:t>
      </w:r>
      <w:r w:rsidR="00717B3A" w:rsidRPr="003174D1"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="00C7219F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 i</w:t>
      </w:r>
      <w:r w:rsidR="00EE16D0" w:rsidRPr="003174D1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717B3A" w:rsidRPr="003174D1">
        <w:rPr>
          <w:rFonts w:ascii="Times New Roman" w:hAnsi="Times New Roman" w:cs="Times New Roman"/>
          <w:sz w:val="24"/>
          <w:szCs w:val="24"/>
          <w:lang w:val="pl-PL"/>
        </w:rPr>
        <w:t>„</w:t>
      </w:r>
      <w:r w:rsidR="00C7219F" w:rsidRPr="003174D1">
        <w:rPr>
          <w:rFonts w:ascii="Times New Roman" w:hAnsi="Times New Roman" w:cs="Times New Roman"/>
          <w:sz w:val="24"/>
          <w:szCs w:val="24"/>
          <w:lang w:val="pl-PL"/>
        </w:rPr>
        <w:t>zimne</w:t>
      </w:r>
      <w:r w:rsidR="00717B3A" w:rsidRPr="003174D1"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="00C7219F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) i 3) </w:t>
      </w:r>
      <w:r w:rsidR="00EE16D0" w:rsidRPr="003174D1">
        <w:rPr>
          <w:rFonts w:ascii="Times New Roman" w:hAnsi="Times New Roman" w:cs="Times New Roman"/>
          <w:sz w:val="24"/>
          <w:szCs w:val="24"/>
          <w:lang w:val="pl-PL"/>
        </w:rPr>
        <w:t>ks</w:t>
      </w:r>
      <w:r w:rsidR="00C7219F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ztałtowanie przez komórki immunologiczne biologicznego fenotypu </w:t>
      </w:r>
      <w:r w:rsidR="00717B3A" w:rsidRPr="003174D1">
        <w:rPr>
          <w:rFonts w:ascii="Times New Roman" w:hAnsi="Times New Roman" w:cs="Times New Roman"/>
          <w:sz w:val="24"/>
          <w:szCs w:val="24"/>
          <w:lang w:val="pl-PL"/>
        </w:rPr>
        <w:t>nowotworu</w:t>
      </w:r>
      <w:r w:rsidR="00D639B8" w:rsidRPr="003174D1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7A7ED2" w:rsidRDefault="007A7ED2" w:rsidP="004D7A3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639B8" w:rsidRDefault="00D639B8" w:rsidP="004D7A31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noProof/>
          <w:sz w:val="24"/>
          <w:szCs w:val="24"/>
          <w:lang w:val="pl-PL" w:eastAsia="pl-PL"/>
        </w:rPr>
        <w:drawing>
          <wp:inline distT="0" distB="0" distL="0" distR="0" wp14:anchorId="4B691843" wp14:editId="19D4949D">
            <wp:extent cx="5353050" cy="492692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800" cy="49312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39B8" w:rsidRDefault="00D639B8" w:rsidP="004D7A3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A228C7" w:rsidRPr="003174D1" w:rsidRDefault="000A52DE" w:rsidP="004D7A31">
      <w:pPr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3174D1">
        <w:rPr>
          <w:rFonts w:ascii="Times New Roman" w:hAnsi="Times New Roman" w:cs="Times New Roman"/>
          <w:i/>
          <w:sz w:val="24"/>
          <w:szCs w:val="24"/>
          <w:lang w:val="pl-PL"/>
        </w:rPr>
        <w:t xml:space="preserve">Wzajemne relacje pomiędzy układem odpornościowym a </w:t>
      </w:r>
      <w:r w:rsidR="00717B3A" w:rsidRPr="003174D1">
        <w:rPr>
          <w:rFonts w:ascii="Times New Roman" w:hAnsi="Times New Roman" w:cs="Times New Roman"/>
          <w:i/>
          <w:sz w:val="24"/>
          <w:szCs w:val="24"/>
          <w:lang w:val="pl-PL"/>
        </w:rPr>
        <w:t>nowotworem</w:t>
      </w:r>
      <w:r w:rsidR="00D639B8" w:rsidRPr="003174D1">
        <w:rPr>
          <w:rFonts w:ascii="Times New Roman" w:hAnsi="Times New Roman" w:cs="Times New Roman"/>
          <w:i/>
          <w:sz w:val="24"/>
          <w:szCs w:val="24"/>
          <w:lang w:val="pl-PL"/>
        </w:rPr>
        <w:t>.</w:t>
      </w:r>
      <w:r w:rsidRPr="003174D1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="00D639B8" w:rsidRPr="003174D1">
        <w:rPr>
          <w:rFonts w:ascii="Times New Roman" w:hAnsi="Times New Roman" w:cs="Times New Roman"/>
          <w:i/>
          <w:sz w:val="24"/>
          <w:szCs w:val="24"/>
          <w:lang w:val="pl-PL"/>
        </w:rPr>
        <w:t>W</w:t>
      </w:r>
      <w:r w:rsidRPr="003174D1">
        <w:rPr>
          <w:rFonts w:ascii="Times New Roman" w:hAnsi="Times New Roman" w:cs="Times New Roman"/>
          <w:i/>
          <w:sz w:val="24"/>
          <w:szCs w:val="24"/>
          <w:lang w:val="pl-PL"/>
        </w:rPr>
        <w:t xml:space="preserve">ysokie poziomy ekspresji PD-L1, </w:t>
      </w:r>
      <w:proofErr w:type="spellStart"/>
      <w:r w:rsidRPr="003174D1">
        <w:rPr>
          <w:rFonts w:ascii="Times New Roman" w:hAnsi="Times New Roman" w:cs="Times New Roman"/>
          <w:i/>
          <w:sz w:val="24"/>
          <w:szCs w:val="24"/>
          <w:lang w:val="pl-PL"/>
        </w:rPr>
        <w:t>chemokiny</w:t>
      </w:r>
      <w:proofErr w:type="spellEnd"/>
      <w:r w:rsidRPr="003174D1">
        <w:rPr>
          <w:rFonts w:ascii="Times New Roman" w:hAnsi="Times New Roman" w:cs="Times New Roman"/>
          <w:i/>
          <w:sz w:val="24"/>
          <w:szCs w:val="24"/>
          <w:lang w:val="pl-PL"/>
        </w:rPr>
        <w:t xml:space="preserve"> typu Th</w:t>
      </w:r>
      <w:r w:rsidR="00D639B8" w:rsidRPr="003174D1">
        <w:rPr>
          <w:rFonts w:ascii="Times New Roman" w:hAnsi="Times New Roman" w:cs="Times New Roman"/>
          <w:i/>
          <w:sz w:val="24"/>
          <w:szCs w:val="24"/>
          <w:lang w:val="pl-PL"/>
        </w:rPr>
        <w:t>1</w:t>
      </w:r>
      <w:r w:rsidRPr="003174D1">
        <w:rPr>
          <w:rFonts w:ascii="Times New Roman" w:hAnsi="Times New Roman" w:cs="Times New Roman"/>
          <w:i/>
          <w:sz w:val="24"/>
          <w:szCs w:val="24"/>
          <w:lang w:val="pl-PL"/>
        </w:rPr>
        <w:t xml:space="preserve">, </w:t>
      </w:r>
      <w:r w:rsidR="00D639B8" w:rsidRPr="003174D1">
        <w:rPr>
          <w:rFonts w:ascii="Times New Roman" w:hAnsi="Times New Roman" w:cs="Times New Roman"/>
          <w:i/>
          <w:sz w:val="24"/>
          <w:szCs w:val="24"/>
          <w:lang w:val="pl-PL"/>
        </w:rPr>
        <w:t>obecność limfocytów CD8</w:t>
      </w:r>
      <w:r w:rsidRPr="003174D1">
        <w:rPr>
          <w:rFonts w:ascii="Times New Roman" w:hAnsi="Times New Roman" w:cs="Times New Roman"/>
          <w:i/>
          <w:sz w:val="24"/>
          <w:szCs w:val="24"/>
          <w:lang w:val="pl-PL"/>
        </w:rPr>
        <w:t xml:space="preserve">, </w:t>
      </w:r>
      <w:r w:rsidR="00D639B8" w:rsidRPr="003174D1">
        <w:rPr>
          <w:rFonts w:ascii="Times New Roman" w:hAnsi="Times New Roman" w:cs="Times New Roman"/>
          <w:i/>
          <w:sz w:val="24"/>
          <w:szCs w:val="24"/>
          <w:lang w:val="pl-PL"/>
        </w:rPr>
        <w:t>wysoki poziom mutacji</w:t>
      </w:r>
      <w:r w:rsidRPr="003174D1">
        <w:rPr>
          <w:rFonts w:ascii="Times New Roman" w:hAnsi="Times New Roman" w:cs="Times New Roman"/>
          <w:i/>
          <w:sz w:val="24"/>
          <w:szCs w:val="24"/>
          <w:lang w:val="pl-PL"/>
        </w:rPr>
        <w:t>, niskie poziomy elementów</w:t>
      </w:r>
      <w:r w:rsidR="00D639B8" w:rsidRPr="003174D1">
        <w:rPr>
          <w:rFonts w:ascii="Times New Roman" w:hAnsi="Times New Roman" w:cs="Times New Roman"/>
          <w:i/>
          <w:sz w:val="24"/>
          <w:szCs w:val="24"/>
          <w:lang w:val="pl-PL"/>
        </w:rPr>
        <w:t xml:space="preserve"> immunosupresyjnych i cechy EMT</w:t>
      </w:r>
      <w:r w:rsidRPr="003174D1">
        <w:rPr>
          <w:rFonts w:ascii="Times New Roman" w:hAnsi="Times New Roman" w:cs="Times New Roman"/>
          <w:i/>
          <w:sz w:val="24"/>
          <w:szCs w:val="24"/>
          <w:lang w:val="pl-PL"/>
        </w:rPr>
        <w:t xml:space="preserve"> mogą </w:t>
      </w:r>
      <w:r w:rsidR="00D639B8" w:rsidRPr="003174D1">
        <w:rPr>
          <w:rFonts w:ascii="Times New Roman" w:hAnsi="Times New Roman" w:cs="Times New Roman"/>
          <w:i/>
          <w:sz w:val="24"/>
          <w:szCs w:val="24"/>
          <w:lang w:val="pl-PL"/>
        </w:rPr>
        <w:t>pozwolić na typowanie chorych o większej i mniejszej wrażliwości na immunoterapię</w:t>
      </w:r>
    </w:p>
    <w:p w:rsidR="00A228C7" w:rsidRPr="000A52DE" w:rsidRDefault="00A228C7" w:rsidP="004D7A3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639B8" w:rsidRPr="003174D1" w:rsidRDefault="008C7FC9" w:rsidP="00D639B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74D1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Duże zróżnicowanie pomiędzy </w:t>
      </w:r>
      <w:r w:rsidR="00C10059" w:rsidRPr="003174D1">
        <w:rPr>
          <w:rFonts w:ascii="Times New Roman" w:hAnsi="Times New Roman" w:cs="Times New Roman"/>
          <w:sz w:val="24"/>
          <w:szCs w:val="24"/>
          <w:lang w:val="pl-PL"/>
        </w:rPr>
        <w:t>komórkami</w:t>
      </w:r>
      <w:r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 nowotworowymi, komórkami podścieliska, komórkami układu odpornościowego naciekając</w:t>
      </w:r>
      <w:r w:rsidR="00603D86" w:rsidRPr="003174D1">
        <w:rPr>
          <w:rFonts w:ascii="Times New Roman" w:hAnsi="Times New Roman" w:cs="Times New Roman"/>
          <w:sz w:val="24"/>
          <w:szCs w:val="24"/>
          <w:lang w:val="pl-PL"/>
        </w:rPr>
        <w:t>ymi</w:t>
      </w:r>
      <w:r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17B3A" w:rsidRPr="003174D1">
        <w:rPr>
          <w:rFonts w:ascii="Times New Roman" w:hAnsi="Times New Roman" w:cs="Times New Roman"/>
          <w:sz w:val="24"/>
          <w:szCs w:val="24"/>
          <w:lang w:val="pl-PL"/>
        </w:rPr>
        <w:t>zmianę nowotworową</w:t>
      </w:r>
      <w:r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 nie </w:t>
      </w:r>
      <w:r w:rsidR="00AC380A" w:rsidRPr="003174D1">
        <w:rPr>
          <w:rFonts w:ascii="Times New Roman" w:hAnsi="Times New Roman" w:cs="Times New Roman"/>
          <w:sz w:val="24"/>
          <w:szCs w:val="24"/>
          <w:lang w:val="pl-PL"/>
        </w:rPr>
        <w:t>zezwala jeszcze</w:t>
      </w:r>
      <w:r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 dostosować leczenia do </w:t>
      </w:r>
      <w:r w:rsidR="00AC380A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indywidualnych </w:t>
      </w:r>
      <w:r w:rsidRPr="003174D1">
        <w:rPr>
          <w:rFonts w:ascii="Times New Roman" w:hAnsi="Times New Roman" w:cs="Times New Roman"/>
          <w:sz w:val="24"/>
          <w:szCs w:val="24"/>
          <w:lang w:val="pl-PL"/>
        </w:rPr>
        <w:t>wymogów chor</w:t>
      </w:r>
      <w:r w:rsidR="00AC380A" w:rsidRPr="003174D1">
        <w:rPr>
          <w:rFonts w:ascii="Times New Roman" w:hAnsi="Times New Roman" w:cs="Times New Roman"/>
          <w:sz w:val="24"/>
          <w:szCs w:val="24"/>
          <w:lang w:val="pl-PL"/>
        </w:rPr>
        <w:t>ego</w:t>
      </w:r>
      <w:r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864A66" w:rsidRPr="003174D1">
        <w:rPr>
          <w:rFonts w:ascii="Times New Roman" w:hAnsi="Times New Roman" w:cs="Times New Roman"/>
          <w:sz w:val="24"/>
          <w:szCs w:val="24"/>
          <w:lang w:val="pl-PL"/>
        </w:rPr>
        <w:t>Aby nastąpił</w:t>
      </w:r>
      <w:r w:rsidR="007A7ED2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 dalszy postęp</w:t>
      </w:r>
      <w:r w:rsidR="00864A66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 w</w:t>
      </w:r>
      <w:r w:rsidR="00234676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7A7ED2" w:rsidRPr="003174D1">
        <w:rPr>
          <w:rFonts w:ascii="Times New Roman" w:hAnsi="Times New Roman" w:cs="Times New Roman"/>
          <w:sz w:val="24"/>
          <w:szCs w:val="24"/>
          <w:lang w:val="pl-PL"/>
        </w:rPr>
        <w:t>immunoterapii kluczow</w:t>
      </w:r>
      <w:r w:rsidRPr="003174D1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7A7ED2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 jest </w:t>
      </w:r>
      <w:r w:rsidR="00D639B8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wykorzystanie technik wysokiej </w:t>
      </w:r>
      <w:r w:rsidR="00864A66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rozdzielczości </w:t>
      </w:r>
      <w:r w:rsidRPr="003174D1">
        <w:rPr>
          <w:rFonts w:ascii="Times New Roman" w:hAnsi="Times New Roman" w:cs="Times New Roman"/>
          <w:sz w:val="24"/>
          <w:szCs w:val="24"/>
          <w:lang w:val="pl-PL"/>
        </w:rPr>
        <w:t>dla zrozumienia i</w:t>
      </w:r>
      <w:r w:rsidR="00234676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3174D1">
        <w:rPr>
          <w:rFonts w:ascii="Times New Roman" w:hAnsi="Times New Roman" w:cs="Times New Roman"/>
          <w:sz w:val="24"/>
          <w:szCs w:val="24"/>
          <w:lang w:val="pl-PL"/>
        </w:rPr>
        <w:t>ocen</w:t>
      </w:r>
      <w:r w:rsidR="00603D86" w:rsidRPr="003174D1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603D86" w:rsidRPr="003174D1">
        <w:rPr>
          <w:rFonts w:ascii="Times New Roman" w:hAnsi="Times New Roman" w:cs="Times New Roman"/>
          <w:sz w:val="24"/>
          <w:szCs w:val="24"/>
          <w:lang w:val="pl-PL"/>
        </w:rPr>
        <w:t>mikro</w:t>
      </w:r>
      <w:r w:rsidRPr="003174D1">
        <w:rPr>
          <w:rFonts w:ascii="Times New Roman" w:hAnsi="Times New Roman" w:cs="Times New Roman"/>
          <w:sz w:val="24"/>
          <w:szCs w:val="24"/>
          <w:lang w:val="pl-PL"/>
        </w:rPr>
        <w:t>środowiska</w:t>
      </w:r>
      <w:proofErr w:type="spellEnd"/>
      <w:r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03D86" w:rsidRPr="003174D1">
        <w:rPr>
          <w:rFonts w:ascii="Times New Roman" w:hAnsi="Times New Roman" w:cs="Times New Roman"/>
          <w:sz w:val="24"/>
          <w:szCs w:val="24"/>
          <w:lang w:val="pl-PL"/>
        </w:rPr>
        <w:t>nowotworu.</w:t>
      </w:r>
      <w:r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 Wliczając </w:t>
      </w:r>
      <w:r w:rsidR="007A7ED2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to analizę </w:t>
      </w:r>
      <w:r w:rsidR="00D639B8" w:rsidRPr="003174D1">
        <w:rPr>
          <w:rFonts w:ascii="Times New Roman" w:hAnsi="Times New Roman" w:cs="Times New Roman"/>
          <w:sz w:val="24"/>
          <w:szCs w:val="24"/>
          <w:lang w:val="pl-PL"/>
        </w:rPr>
        <w:t>metabolitów (</w:t>
      </w:r>
      <w:r w:rsidR="007A7ED2" w:rsidRPr="003174D1">
        <w:rPr>
          <w:rFonts w:ascii="Times New Roman" w:hAnsi="Times New Roman" w:cs="Times New Roman"/>
          <w:sz w:val="24"/>
          <w:szCs w:val="24"/>
          <w:lang w:val="pl-PL"/>
        </w:rPr>
        <w:t>spektroskopi</w:t>
      </w:r>
      <w:r w:rsidRPr="003174D1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7A7ED2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 masow</w:t>
      </w:r>
      <w:r w:rsidR="008B5FDC" w:rsidRPr="003174D1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D639B8" w:rsidRPr="003174D1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7A7ED2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D639B8" w:rsidRPr="003174D1">
        <w:rPr>
          <w:rFonts w:ascii="Times New Roman" w:hAnsi="Times New Roman" w:cs="Times New Roman"/>
          <w:sz w:val="24"/>
          <w:szCs w:val="24"/>
          <w:lang w:val="pl-PL"/>
        </w:rPr>
        <w:t>składu komórkowe</w:t>
      </w:r>
      <w:r w:rsidR="00603D86" w:rsidRPr="003174D1">
        <w:rPr>
          <w:rFonts w:ascii="Times New Roman" w:hAnsi="Times New Roman" w:cs="Times New Roman"/>
          <w:sz w:val="24"/>
          <w:szCs w:val="24"/>
          <w:lang w:val="pl-PL"/>
        </w:rPr>
        <w:t>go</w:t>
      </w:r>
      <w:r w:rsidR="00D639B8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proofErr w:type="spellStart"/>
      <w:r w:rsidR="00D639B8" w:rsidRPr="003174D1">
        <w:rPr>
          <w:rFonts w:ascii="Times New Roman" w:hAnsi="Times New Roman" w:cs="Times New Roman"/>
          <w:sz w:val="24"/>
          <w:szCs w:val="24"/>
          <w:lang w:val="pl-PL"/>
        </w:rPr>
        <w:t>C</w:t>
      </w:r>
      <w:r w:rsidR="00864A66" w:rsidRPr="003174D1">
        <w:rPr>
          <w:rFonts w:ascii="Times New Roman" w:hAnsi="Times New Roman" w:cs="Times New Roman"/>
          <w:sz w:val="24"/>
          <w:szCs w:val="24"/>
          <w:lang w:val="pl-PL"/>
        </w:rPr>
        <w:t>ytoff</w:t>
      </w:r>
      <w:proofErr w:type="spellEnd"/>
      <w:r w:rsidR="00D639B8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), </w:t>
      </w:r>
      <w:r w:rsidRPr="003174D1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="00D639B8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64A66" w:rsidRPr="003174D1">
        <w:rPr>
          <w:rFonts w:ascii="Times New Roman" w:hAnsi="Times New Roman" w:cs="Times New Roman"/>
          <w:sz w:val="24"/>
          <w:szCs w:val="24"/>
          <w:lang w:val="pl-PL"/>
        </w:rPr>
        <w:t>stanu funkcjonalnego (sekwencjonowanie RNA na poziomie pojedynczych komórek)</w:t>
      </w:r>
      <w:r w:rsidR="00D639B8" w:rsidRPr="003174D1">
        <w:rPr>
          <w:rFonts w:ascii="Times New Roman" w:hAnsi="Times New Roman" w:cs="Times New Roman"/>
          <w:sz w:val="24"/>
          <w:szCs w:val="24"/>
          <w:lang w:val="pl-PL"/>
        </w:rPr>
        <w:t>. R</w:t>
      </w:r>
      <w:r w:rsidR="00864A66" w:rsidRPr="003174D1">
        <w:rPr>
          <w:rFonts w:ascii="Times New Roman" w:hAnsi="Times New Roman" w:cs="Times New Roman"/>
          <w:sz w:val="24"/>
          <w:szCs w:val="24"/>
          <w:lang w:val="pl-PL"/>
        </w:rPr>
        <w:t>ównoleg</w:t>
      </w:r>
      <w:r w:rsidR="008B5FDC" w:rsidRPr="003174D1">
        <w:rPr>
          <w:rFonts w:ascii="Times New Roman" w:hAnsi="Times New Roman" w:cs="Times New Roman"/>
          <w:sz w:val="24"/>
          <w:szCs w:val="24"/>
          <w:lang w:val="pl-PL"/>
        </w:rPr>
        <w:t>l</w:t>
      </w:r>
      <w:r w:rsidR="00864A66" w:rsidRPr="003174D1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 prowadzone </w:t>
      </w:r>
      <w:r w:rsidR="00864A66" w:rsidRPr="003174D1">
        <w:rPr>
          <w:rFonts w:ascii="Times New Roman" w:hAnsi="Times New Roman" w:cs="Times New Roman"/>
          <w:sz w:val="24"/>
          <w:szCs w:val="24"/>
          <w:lang w:val="pl-PL"/>
        </w:rPr>
        <w:t>badania w celu scharakteryzowania s</w:t>
      </w:r>
      <w:r w:rsidR="00603D86" w:rsidRPr="003174D1">
        <w:rPr>
          <w:rFonts w:ascii="Times New Roman" w:hAnsi="Times New Roman" w:cs="Times New Roman"/>
          <w:sz w:val="24"/>
          <w:szCs w:val="24"/>
          <w:lang w:val="pl-PL"/>
        </w:rPr>
        <w:t>woistych</w:t>
      </w:r>
      <w:r w:rsidR="00864A66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 tkankowo odpowiedzi na patogeny, </w:t>
      </w:r>
      <w:r w:rsidR="00603D86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oceny gojenia się </w:t>
      </w:r>
      <w:r w:rsidR="00674570" w:rsidRPr="003174D1">
        <w:rPr>
          <w:rFonts w:ascii="Times New Roman" w:hAnsi="Times New Roman" w:cs="Times New Roman"/>
          <w:sz w:val="24"/>
          <w:szCs w:val="24"/>
          <w:lang w:val="pl-PL"/>
        </w:rPr>
        <w:t>ran</w:t>
      </w:r>
      <w:r w:rsidR="00D639B8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603D86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obecności </w:t>
      </w:r>
      <w:r w:rsidR="00864A66" w:rsidRPr="003174D1">
        <w:rPr>
          <w:rFonts w:ascii="Times New Roman" w:hAnsi="Times New Roman" w:cs="Times New Roman"/>
          <w:sz w:val="24"/>
          <w:szCs w:val="24"/>
          <w:lang w:val="pl-PL"/>
        </w:rPr>
        <w:t>infekcj</w:t>
      </w:r>
      <w:r w:rsidR="00603D86" w:rsidRPr="003174D1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864A66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 wirusowe</w:t>
      </w:r>
      <w:r w:rsidR="00603D86" w:rsidRPr="003174D1">
        <w:rPr>
          <w:rFonts w:ascii="Times New Roman" w:hAnsi="Times New Roman" w:cs="Times New Roman"/>
          <w:sz w:val="24"/>
          <w:szCs w:val="24"/>
          <w:lang w:val="pl-PL"/>
        </w:rPr>
        <w:t>j</w:t>
      </w:r>
      <w:r w:rsidR="00D639B8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603D86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stanu </w:t>
      </w:r>
      <w:r w:rsidR="00864A66" w:rsidRPr="003174D1">
        <w:rPr>
          <w:rFonts w:ascii="Times New Roman" w:hAnsi="Times New Roman" w:cs="Times New Roman"/>
          <w:sz w:val="24"/>
          <w:szCs w:val="24"/>
          <w:lang w:val="pl-PL"/>
        </w:rPr>
        <w:t>tolerancj</w:t>
      </w:r>
      <w:r w:rsidR="00132CDC" w:rsidRPr="003174D1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864A66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 jelit</w:t>
      </w:r>
      <w:r w:rsidR="00D639B8" w:rsidRPr="003174D1">
        <w:rPr>
          <w:rFonts w:ascii="Times New Roman" w:hAnsi="Times New Roman" w:cs="Times New Roman"/>
          <w:sz w:val="24"/>
          <w:szCs w:val="24"/>
          <w:lang w:val="pl-PL"/>
        </w:rPr>
        <w:t>ow</w:t>
      </w:r>
      <w:r w:rsidR="00132CDC" w:rsidRPr="003174D1">
        <w:rPr>
          <w:rFonts w:ascii="Times New Roman" w:hAnsi="Times New Roman" w:cs="Times New Roman"/>
          <w:sz w:val="24"/>
          <w:szCs w:val="24"/>
          <w:lang w:val="pl-PL"/>
        </w:rPr>
        <w:t>ej (</w:t>
      </w:r>
      <w:proofErr w:type="spellStart"/>
      <w:r w:rsidR="00132CDC" w:rsidRPr="003174D1">
        <w:rPr>
          <w:rFonts w:ascii="Times New Roman" w:hAnsi="Times New Roman" w:cs="Times New Roman"/>
          <w:sz w:val="24"/>
          <w:szCs w:val="24"/>
          <w:lang w:val="pl-PL"/>
        </w:rPr>
        <w:t>mi</w:t>
      </w:r>
      <w:r w:rsidR="00234676">
        <w:rPr>
          <w:rFonts w:ascii="Times New Roman" w:hAnsi="Times New Roman" w:cs="Times New Roman"/>
          <w:sz w:val="24"/>
          <w:szCs w:val="24"/>
          <w:lang w:val="pl-PL"/>
        </w:rPr>
        <w:t>k</w:t>
      </w:r>
      <w:r w:rsidR="00132CDC" w:rsidRPr="003174D1">
        <w:rPr>
          <w:rFonts w:ascii="Times New Roman" w:hAnsi="Times New Roman" w:cs="Times New Roman"/>
          <w:sz w:val="24"/>
          <w:szCs w:val="24"/>
          <w:lang w:val="pl-PL"/>
        </w:rPr>
        <w:t>robiom</w:t>
      </w:r>
      <w:r w:rsidR="00674570" w:rsidRPr="003174D1">
        <w:rPr>
          <w:rFonts w:ascii="Times New Roman" w:hAnsi="Times New Roman" w:cs="Times New Roman"/>
          <w:sz w:val="24"/>
          <w:szCs w:val="24"/>
          <w:lang w:val="pl-PL"/>
        </w:rPr>
        <w:t>u</w:t>
      </w:r>
      <w:proofErr w:type="spellEnd"/>
      <w:r w:rsidR="00132CDC" w:rsidRPr="003174D1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864A66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 mogą </w:t>
      </w:r>
      <w:r w:rsidR="00132CDC" w:rsidRPr="003174D1">
        <w:rPr>
          <w:rFonts w:ascii="Times New Roman" w:hAnsi="Times New Roman" w:cs="Times New Roman"/>
          <w:sz w:val="24"/>
          <w:szCs w:val="24"/>
          <w:lang w:val="pl-PL"/>
        </w:rPr>
        <w:t>stanowić zbiór inform</w:t>
      </w:r>
      <w:r w:rsidR="008B5FDC" w:rsidRPr="003174D1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132CDC" w:rsidRPr="003174D1">
        <w:rPr>
          <w:rFonts w:ascii="Times New Roman" w:hAnsi="Times New Roman" w:cs="Times New Roman"/>
          <w:sz w:val="24"/>
          <w:szCs w:val="24"/>
          <w:lang w:val="pl-PL"/>
        </w:rPr>
        <w:t>cji</w:t>
      </w:r>
      <w:r w:rsidR="00864A66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639B8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pozwalających głębiej zrozumieć sieci </w:t>
      </w:r>
      <w:r w:rsidR="00C10059" w:rsidRPr="003174D1">
        <w:rPr>
          <w:rFonts w:ascii="Times New Roman" w:hAnsi="Times New Roman" w:cs="Times New Roman"/>
          <w:sz w:val="24"/>
          <w:szCs w:val="24"/>
          <w:lang w:val="pl-PL"/>
        </w:rPr>
        <w:t>wzajemnych</w:t>
      </w:r>
      <w:r w:rsidR="00D639B8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51CFC" w:rsidRPr="003174D1">
        <w:rPr>
          <w:rFonts w:ascii="Times New Roman" w:hAnsi="Times New Roman" w:cs="Times New Roman"/>
          <w:sz w:val="24"/>
          <w:szCs w:val="24"/>
          <w:lang w:val="pl-PL"/>
        </w:rPr>
        <w:t>oddziaływań</w:t>
      </w:r>
      <w:r w:rsidR="00674570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r w:rsidR="00D639B8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relacji zachodzących w </w:t>
      </w:r>
      <w:r w:rsidR="00132CDC" w:rsidRPr="003174D1">
        <w:rPr>
          <w:rFonts w:ascii="Times New Roman" w:hAnsi="Times New Roman" w:cs="Times New Roman"/>
          <w:sz w:val="24"/>
          <w:szCs w:val="24"/>
          <w:lang w:val="pl-PL"/>
        </w:rPr>
        <w:t>zmianie nowotworowej</w:t>
      </w:r>
      <w:r w:rsidR="00D639B8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r w:rsidR="00C10059" w:rsidRPr="003174D1">
        <w:rPr>
          <w:rFonts w:ascii="Times New Roman" w:hAnsi="Times New Roman" w:cs="Times New Roman"/>
          <w:sz w:val="24"/>
          <w:szCs w:val="24"/>
          <w:lang w:val="pl-PL"/>
        </w:rPr>
        <w:t>wpłynąć</w:t>
      </w:r>
      <w:r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 na postęp</w:t>
      </w:r>
      <w:r w:rsidR="00132CDC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 w</w:t>
      </w:r>
      <w:r w:rsidR="00251CFC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32CDC" w:rsidRPr="003174D1">
        <w:rPr>
          <w:rFonts w:ascii="Times New Roman" w:hAnsi="Times New Roman" w:cs="Times New Roman"/>
          <w:sz w:val="24"/>
          <w:szCs w:val="24"/>
          <w:lang w:val="pl-PL"/>
        </w:rPr>
        <w:t>strategii i skuteczności</w:t>
      </w:r>
      <w:r w:rsidR="00D639B8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 leczeni</w:t>
      </w:r>
      <w:r w:rsidRPr="003174D1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132CDC" w:rsidRPr="003174D1">
        <w:rPr>
          <w:rFonts w:ascii="Times New Roman" w:hAnsi="Times New Roman" w:cs="Times New Roman"/>
          <w:sz w:val="24"/>
          <w:szCs w:val="24"/>
          <w:lang w:val="pl-PL"/>
        </w:rPr>
        <w:t xml:space="preserve"> przeciwnowotworowego.</w:t>
      </w:r>
    </w:p>
    <w:p w:rsidR="00D639B8" w:rsidRDefault="00D639B8" w:rsidP="00D639B8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D7A31" w:rsidRDefault="004D7A31" w:rsidP="004D7A3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05676F" w:rsidRPr="004D7A31" w:rsidRDefault="0005676F" w:rsidP="0005676F">
      <w:pPr>
        <w:jc w:val="both"/>
        <w:rPr>
          <w:rFonts w:ascii="Arial" w:hAnsi="Arial" w:cs="Arial"/>
          <w:sz w:val="24"/>
          <w:szCs w:val="24"/>
          <w:lang w:val="pl-PL"/>
        </w:rPr>
      </w:pPr>
    </w:p>
    <w:sectPr w:rsidR="0005676F" w:rsidRPr="004D7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5D7" w:rsidRDefault="007D35D7" w:rsidP="00A84EA3">
      <w:pPr>
        <w:spacing w:after="0" w:line="240" w:lineRule="auto"/>
      </w:pPr>
      <w:r>
        <w:separator/>
      </w:r>
    </w:p>
  </w:endnote>
  <w:endnote w:type="continuationSeparator" w:id="0">
    <w:p w:rsidR="007D35D7" w:rsidRDefault="007D35D7" w:rsidP="00A8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5D7" w:rsidRDefault="007D35D7" w:rsidP="00A84EA3">
      <w:pPr>
        <w:spacing w:after="0" w:line="240" w:lineRule="auto"/>
      </w:pPr>
      <w:r>
        <w:separator/>
      </w:r>
    </w:p>
  </w:footnote>
  <w:footnote w:type="continuationSeparator" w:id="0">
    <w:p w:rsidR="007D35D7" w:rsidRDefault="007D35D7" w:rsidP="00A8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03B8"/>
    <w:multiLevelType w:val="hybridMultilevel"/>
    <w:tmpl w:val="3B6C0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4593A"/>
    <w:multiLevelType w:val="hybridMultilevel"/>
    <w:tmpl w:val="5D060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31C5A"/>
    <w:multiLevelType w:val="hybridMultilevel"/>
    <w:tmpl w:val="5D702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8634D"/>
    <w:multiLevelType w:val="hybridMultilevel"/>
    <w:tmpl w:val="80D63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P">
    <w15:presenceInfo w15:providerId="None" w15:userId="K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yNTI3NDQzMLU0MzRS0lEKTi0uzszPAykwqgUAQZW1QywAAAA="/>
  </w:docVars>
  <w:rsids>
    <w:rsidRoot w:val="000A39A1"/>
    <w:rsid w:val="000564C3"/>
    <w:rsid w:val="0005676F"/>
    <w:rsid w:val="000A39A1"/>
    <w:rsid w:val="000A52DE"/>
    <w:rsid w:val="000F373E"/>
    <w:rsid w:val="00110135"/>
    <w:rsid w:val="00132CDC"/>
    <w:rsid w:val="00154A8A"/>
    <w:rsid w:val="001C4436"/>
    <w:rsid w:val="00210029"/>
    <w:rsid w:val="00234676"/>
    <w:rsid w:val="00251CFC"/>
    <w:rsid w:val="002B146C"/>
    <w:rsid w:val="002C42DE"/>
    <w:rsid w:val="002E4A2F"/>
    <w:rsid w:val="003174D1"/>
    <w:rsid w:val="00353638"/>
    <w:rsid w:val="003D0DA3"/>
    <w:rsid w:val="00451827"/>
    <w:rsid w:val="00453082"/>
    <w:rsid w:val="00473FA2"/>
    <w:rsid w:val="004D7A31"/>
    <w:rsid w:val="00557780"/>
    <w:rsid w:val="00602D2F"/>
    <w:rsid w:val="00603D86"/>
    <w:rsid w:val="00644226"/>
    <w:rsid w:val="00674570"/>
    <w:rsid w:val="006B208D"/>
    <w:rsid w:val="00717B3A"/>
    <w:rsid w:val="00724709"/>
    <w:rsid w:val="007A7ED2"/>
    <w:rsid w:val="007D35D7"/>
    <w:rsid w:val="00864A66"/>
    <w:rsid w:val="008B5FDC"/>
    <w:rsid w:val="008C7FC9"/>
    <w:rsid w:val="00912F5A"/>
    <w:rsid w:val="00944A19"/>
    <w:rsid w:val="00954CC7"/>
    <w:rsid w:val="009C4316"/>
    <w:rsid w:val="00A10F5B"/>
    <w:rsid w:val="00A228C7"/>
    <w:rsid w:val="00A82341"/>
    <w:rsid w:val="00A84EA3"/>
    <w:rsid w:val="00AA46C9"/>
    <w:rsid w:val="00AC380A"/>
    <w:rsid w:val="00B17639"/>
    <w:rsid w:val="00C10059"/>
    <w:rsid w:val="00C7219F"/>
    <w:rsid w:val="00D412F1"/>
    <w:rsid w:val="00D639B8"/>
    <w:rsid w:val="00DE0B9E"/>
    <w:rsid w:val="00E237A0"/>
    <w:rsid w:val="00E535B6"/>
    <w:rsid w:val="00ED7FAD"/>
    <w:rsid w:val="00EE16D0"/>
    <w:rsid w:val="00F345CB"/>
    <w:rsid w:val="00F542C5"/>
    <w:rsid w:val="00FA5103"/>
    <w:rsid w:val="00FA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5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4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CC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4E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4E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4E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5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4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CC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4E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4E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4E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652</Words>
  <Characters>3915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Michigan Health System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Kryczek, Inka</dc:creator>
  <cp:lastModifiedBy>Lenovo</cp:lastModifiedBy>
  <cp:revision>3</cp:revision>
  <cp:lastPrinted>2019-02-25T16:51:00Z</cp:lastPrinted>
  <dcterms:created xsi:type="dcterms:W3CDTF">2019-03-07T07:57:00Z</dcterms:created>
  <dcterms:modified xsi:type="dcterms:W3CDTF">2019-03-07T08:04:00Z</dcterms:modified>
</cp:coreProperties>
</file>