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A" w:rsidRDefault="00C555AA" w:rsidP="00F63DD4">
      <w:pPr>
        <w:spacing w:after="0" w:line="240" w:lineRule="auto"/>
        <w:rPr>
          <w:rFonts w:ascii="Arial" w:hAnsi="Arial" w:cs="Arial"/>
          <w:b/>
        </w:rPr>
        <w:sectPr w:rsidR="00C555AA" w:rsidSect="00AD5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7A0A" w:rsidRDefault="00AD7A0A" w:rsidP="00AD7A0A">
      <w:pPr>
        <w:spacing w:before="240" w:after="240" w:line="240" w:lineRule="auto"/>
      </w:pPr>
      <w:r>
        <w:lastRenderedPageBreak/>
        <w:t>INSTYTUCJA: Instytut Immunologii i Terapii Doświadczalnej im. Ludwika Hirszfelda Polskiej Akademii Nauk, Laboratorium Doświadczalnej Terapii Przeciwnowotworowej</w:t>
      </w:r>
    </w:p>
    <w:p w:rsidR="00AD7A0A" w:rsidRDefault="00AD7A0A" w:rsidP="00AD7A0A">
      <w:pPr>
        <w:spacing w:before="240" w:after="240" w:line="240" w:lineRule="auto"/>
      </w:pPr>
      <w:r>
        <w:t>MIASTO: Wrocław</w:t>
      </w:r>
    </w:p>
    <w:p w:rsidR="00AD7A0A" w:rsidRDefault="00AD7A0A" w:rsidP="00AD7A0A">
      <w:pPr>
        <w:spacing w:before="240" w:after="240" w:line="240" w:lineRule="auto"/>
      </w:pPr>
      <w:r>
        <w:t xml:space="preserve">STANOWISKO: </w:t>
      </w:r>
      <w:r w:rsidR="002D0FA8">
        <w:t>adiunkt</w:t>
      </w:r>
    </w:p>
    <w:p w:rsidR="00AD7A0A" w:rsidRDefault="00AD7A0A" w:rsidP="00AD7A0A">
      <w:pPr>
        <w:spacing w:before="240" w:after="240" w:line="240" w:lineRule="auto"/>
      </w:pPr>
      <w:r>
        <w:t>DYSCYPLINA NAUKOWA: Biologia</w:t>
      </w:r>
    </w:p>
    <w:p w:rsidR="00AD7A0A" w:rsidRDefault="00AD7A0A" w:rsidP="00AD7A0A">
      <w:pPr>
        <w:spacing w:before="240" w:after="240" w:line="240" w:lineRule="auto"/>
      </w:pPr>
      <w:r>
        <w:t>DATA OGŁOSZENIA: 0</w:t>
      </w:r>
      <w:r w:rsidR="00FF547F">
        <w:t>6</w:t>
      </w:r>
      <w:bookmarkStart w:id="0" w:name="_GoBack"/>
      <w:bookmarkEnd w:id="0"/>
      <w:r>
        <w:t>.02.2018</w:t>
      </w:r>
    </w:p>
    <w:p w:rsidR="00AD7A0A" w:rsidRDefault="00AD7A0A" w:rsidP="00AD7A0A">
      <w:pPr>
        <w:spacing w:before="240" w:after="240" w:line="240" w:lineRule="auto"/>
      </w:pPr>
      <w:r>
        <w:t>TERMIN SKŁADANIA OFERT: 20.02.2018</w:t>
      </w:r>
    </w:p>
    <w:p w:rsidR="002D0FA8" w:rsidRDefault="002D0FA8" w:rsidP="002D0FA8">
      <w:pPr>
        <w:spacing w:before="240" w:after="240" w:line="360" w:lineRule="auto"/>
      </w:pPr>
      <w:r>
        <w:t>Okres zatrudnienia 19 miesięcy; od 1 marzec 2018</w:t>
      </w:r>
    </w:p>
    <w:p w:rsidR="00AD7A0A" w:rsidRDefault="00AD7A0A" w:rsidP="00AD7A0A">
      <w:pPr>
        <w:spacing w:before="240" w:after="240" w:line="240" w:lineRule="auto"/>
      </w:pPr>
      <w:r>
        <w:t xml:space="preserve">LINK DO STRONY: </w:t>
      </w:r>
      <w:bookmarkStart w:id="1" w:name="OLE_LINK1"/>
      <w:r>
        <w:t>www.iitd.pan.wroc.pl</w:t>
      </w:r>
      <w:bookmarkEnd w:id="1"/>
    </w:p>
    <w:p w:rsidR="00AD7A0A" w:rsidRDefault="00AD7A0A" w:rsidP="00AD7A0A">
      <w:pPr>
        <w:spacing w:before="240" w:after="240" w:line="240" w:lineRule="auto"/>
      </w:pPr>
      <w:r>
        <w:t xml:space="preserve">SŁOWA KLUCZOWE: onkologia doświadczalna, badania </w:t>
      </w:r>
      <w:r w:rsidRPr="004854AD">
        <w:rPr>
          <w:i/>
        </w:rPr>
        <w:t>in vivo</w:t>
      </w:r>
      <w:r>
        <w:t xml:space="preserve">, eksperymentalna terapia przeciwnowotworowa                                  </w:t>
      </w:r>
    </w:p>
    <w:p w:rsidR="00AD7A0A" w:rsidRDefault="00AD7A0A" w:rsidP="00AD7A0A">
      <w:pPr>
        <w:tabs>
          <w:tab w:val="left" w:pos="8640"/>
        </w:tabs>
        <w:spacing w:before="240" w:after="240" w:line="240" w:lineRule="auto"/>
        <w:jc w:val="both"/>
      </w:pPr>
      <w:r>
        <w:t xml:space="preserve">OPIS (tematyka, oczekiwania, uwagi): Kandydat na powyższe stanowisko powinien posiadać kompetencje w zakresie projektowania i prowadzenia badań oceniających aktywność potencjalnych leków przeciwnowotworowych zarówno w warunkach </w:t>
      </w:r>
      <w:r w:rsidRPr="00254796">
        <w:rPr>
          <w:i/>
        </w:rPr>
        <w:t>in vitro</w:t>
      </w:r>
      <w:r>
        <w:t xml:space="preserve">, jak i </w:t>
      </w:r>
      <w:r w:rsidRPr="00254796">
        <w:rPr>
          <w:i/>
        </w:rPr>
        <w:t>in vivo</w:t>
      </w:r>
      <w:r>
        <w:t xml:space="preserve">, oceny mechanizmów działania badanych związków na poziomie genów i białek, umiejętności przeprowadzenia analizy statystycznej otrzymanych wyników, jak również powinien spełniać następujące wymagania przydatne do realizacji badań wpisujących się w profil badawczy Laboratorium Doświadczalnej Terapii Przeciwnowotworowej w Instytucie Immunologii </w:t>
      </w:r>
      <w:r>
        <w:br/>
        <w:t>i Terapii Doświadczalnej PAN im. Ludwika Hirszfelda: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Stopień doktora nauk biologicznych w dyscyplinie - biologia.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Co najmniej sześcioletnie doświadczenie w pracy w laboratorium o profilu naukowym.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Dorobek naukowy udokumentowany publikacjami z zakresu onkologii doświadczalnej, w tym co najmniej trzech z pierwszym autorstwem.    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Doświadczenie w zakresie projektowania i prowadzenia badań </w:t>
      </w:r>
      <w:r w:rsidRPr="006B7CC2">
        <w:rPr>
          <w:i/>
        </w:rPr>
        <w:t>in vitro</w:t>
      </w:r>
      <w:r>
        <w:t xml:space="preserve"> </w:t>
      </w:r>
      <w:r>
        <w:br/>
        <w:t xml:space="preserve">z użyciem nowotworowych linii komórkowych oraz </w:t>
      </w:r>
      <w:r w:rsidRPr="00455AE4">
        <w:rPr>
          <w:i/>
        </w:rPr>
        <w:t>in vivo</w:t>
      </w:r>
      <w:r>
        <w:t xml:space="preserve"> z użyciem myszy laboratoryjnych potwierdzone publikacjami.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Uprawnienia do planowania procedur i doświadczeń z użyciem zwierząt laboratoryjnych, do ich wykonywania oraz do uśmiercania zwierząt wykorzystywanych w procedurach, udokumentowane odbytymi szkoleniami zgodnie z  § 2 rozporządzenia Ministra Nauki i Szkolnictwa Wyższego z dnia 5 maja 2015 r. (Dz. U. 2015 poz. 628) </w:t>
      </w:r>
      <w:r w:rsidRPr="00A27661">
        <w:t>(</w:t>
      </w:r>
      <w:r>
        <w:t>wymagane właściwe certyfikaty).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Wiedzę i doświadczenie w wykonywaniu analizy morfologicznej i biochemicznej krwi mysiej.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Wiedzę i doświadczenie w projektowaniu i wykonywaniu badań z użyciem technik, takich jak: izolacja RNA, real-</w:t>
      </w:r>
      <w:proofErr w:type="spellStart"/>
      <w:r>
        <w:t>time</w:t>
      </w:r>
      <w:proofErr w:type="spellEnd"/>
      <w:r>
        <w:t xml:space="preserve"> PCR, western </w:t>
      </w:r>
      <w:proofErr w:type="spellStart"/>
      <w:r>
        <w:t>blot</w:t>
      </w:r>
      <w:proofErr w:type="spellEnd"/>
      <w:r>
        <w:t xml:space="preserve">, </w:t>
      </w:r>
      <w:proofErr w:type="spellStart"/>
      <w:r>
        <w:t>cytometria</w:t>
      </w:r>
      <w:proofErr w:type="spellEnd"/>
      <w:r>
        <w:t xml:space="preserve"> przepływowa</w:t>
      </w:r>
      <w:r w:rsidRPr="008D0ED0">
        <w:t xml:space="preserve">, </w:t>
      </w:r>
      <w:r>
        <w:t xml:space="preserve">mikroskopia fluoroscencyjna. 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Brać czynny udział w życiu naukowym, przejawiający się w szczególności w realizacji badań naukowych, pozyskiwaniu grantów, uczestniczeniu w konferencjach ogólnopolskich i międzynarodowych.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D</w:t>
      </w:r>
      <w:r w:rsidRPr="00545B60">
        <w:t>oświadczenie w zakresie kierowania i realiza</w:t>
      </w:r>
      <w:r>
        <w:t>cji projektów naukowo-badawczych</w:t>
      </w:r>
      <w:r w:rsidRPr="00545B60">
        <w:t xml:space="preserve">. 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Dodatkowym atutem będzie posiadanie minimum</w:t>
      </w:r>
      <w:r w:rsidRPr="00B90CC9">
        <w:t xml:space="preserve"> roczne</w:t>
      </w:r>
      <w:r>
        <w:t>go doświadczenia</w:t>
      </w:r>
      <w:r w:rsidRPr="00B90CC9">
        <w:t xml:space="preserve"> w pracy </w:t>
      </w:r>
      <w:r>
        <w:br/>
        <w:t>w laboratorium posiadającym certyfikat</w:t>
      </w:r>
      <w:r w:rsidRPr="00B90CC9">
        <w:t xml:space="preserve"> Dobrej Praktyki Laboratoryjnej (DPL). </w:t>
      </w:r>
    </w:p>
    <w:p w:rsidR="00AD7A0A" w:rsidRDefault="00AD7A0A" w:rsidP="00AD7A0A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 w:rsidRPr="00A33382">
        <w:lastRenderedPageBreak/>
        <w:t>Przedstawić opinię dotychczasowego przełożonego o kwalifikacjach kandydata do pracy naukowej.</w:t>
      </w:r>
    </w:p>
    <w:p w:rsidR="00AD7A0A" w:rsidRDefault="00AD7A0A" w:rsidP="00AD7A0A">
      <w:pPr>
        <w:spacing w:line="240" w:lineRule="auto"/>
        <w:ind w:left="426"/>
        <w:jc w:val="both"/>
      </w:pPr>
    </w:p>
    <w:p w:rsidR="00AD7A0A" w:rsidRPr="00E74FBF" w:rsidRDefault="00AD7A0A" w:rsidP="00AD7A0A">
      <w:pPr>
        <w:pStyle w:val="Akapitzlist"/>
        <w:spacing w:line="240" w:lineRule="auto"/>
        <w:ind w:left="0"/>
        <w:rPr>
          <w:szCs w:val="24"/>
        </w:rPr>
      </w:pPr>
      <w:r w:rsidRPr="00E74FBF">
        <w:rPr>
          <w:szCs w:val="24"/>
        </w:rPr>
        <w:t xml:space="preserve">Kandydaci proszeni są o złożenie lub przesłanie do Działu </w:t>
      </w:r>
      <w:r>
        <w:rPr>
          <w:szCs w:val="24"/>
        </w:rPr>
        <w:t>Spraw Pracowniczych</w:t>
      </w:r>
      <w:r w:rsidRPr="00E74FBF">
        <w:rPr>
          <w:szCs w:val="24"/>
        </w:rPr>
        <w:t xml:space="preserve"> Instytutu Immunologii i Terapii Doświadczalnej im. Ludwika Hirszfelda Polskiej Akademii Nauk, ul. R. Weigla 12, 53-114 Wrocław lub na adres e-mail: rekrutacja@iitd.pan.wroc.pl następujących dokumentów:</w:t>
      </w:r>
    </w:p>
    <w:p w:rsidR="00AD7A0A" w:rsidRDefault="00AD7A0A" w:rsidP="00AD7A0A">
      <w:pPr>
        <w:numPr>
          <w:ilvl w:val="0"/>
          <w:numId w:val="17"/>
        </w:numPr>
        <w:spacing w:after="0" w:line="240" w:lineRule="auto"/>
      </w:pPr>
      <w:r>
        <w:t>List motywacyjny</w:t>
      </w:r>
    </w:p>
    <w:p w:rsidR="00AD7A0A" w:rsidRPr="00E74FBF" w:rsidRDefault="00AD7A0A" w:rsidP="00AD7A0A">
      <w:pPr>
        <w:numPr>
          <w:ilvl w:val="0"/>
          <w:numId w:val="17"/>
        </w:numPr>
        <w:spacing w:after="0" w:line="240" w:lineRule="auto"/>
      </w:pPr>
      <w:r w:rsidRPr="00E74FBF">
        <w:t>Curriculum Vitae</w:t>
      </w:r>
    </w:p>
    <w:p w:rsidR="00AD7A0A" w:rsidRDefault="00AD7A0A" w:rsidP="00AD7A0A">
      <w:pPr>
        <w:numPr>
          <w:ilvl w:val="0"/>
          <w:numId w:val="17"/>
        </w:numPr>
        <w:spacing w:after="0" w:line="240" w:lineRule="auto"/>
      </w:pPr>
      <w:r>
        <w:t>Dorobek naukowy</w:t>
      </w:r>
    </w:p>
    <w:p w:rsidR="00AD7A0A" w:rsidRPr="00E74FBF" w:rsidRDefault="00AD7A0A" w:rsidP="00AD7A0A">
      <w:pPr>
        <w:numPr>
          <w:ilvl w:val="0"/>
          <w:numId w:val="17"/>
        </w:numPr>
        <w:spacing w:after="0" w:line="240" w:lineRule="auto"/>
      </w:pPr>
      <w:r>
        <w:t>Kopia/odpis</w:t>
      </w:r>
      <w:r w:rsidRPr="00E74FBF">
        <w:t xml:space="preserve"> dyplomu doktorskiego</w:t>
      </w:r>
    </w:p>
    <w:p w:rsidR="00AD7A0A" w:rsidRDefault="00AD7A0A" w:rsidP="00AD7A0A">
      <w:pPr>
        <w:numPr>
          <w:ilvl w:val="0"/>
          <w:numId w:val="17"/>
        </w:numPr>
        <w:spacing w:after="0" w:line="240" w:lineRule="auto"/>
      </w:pPr>
      <w:r>
        <w:t>Kopia wymaganych certyfikatów</w:t>
      </w:r>
    </w:p>
    <w:p w:rsidR="00AD7A0A" w:rsidRDefault="00AD7A0A" w:rsidP="00AD7A0A">
      <w:pPr>
        <w:spacing w:line="240" w:lineRule="auto"/>
      </w:pPr>
      <w:r w:rsidRPr="00CF0B06">
        <w:rPr>
          <w:b/>
        </w:rPr>
        <w:t>TERMIN ROZSTRZYGNIĘCIA KONKURSU</w:t>
      </w:r>
      <w:r w:rsidRPr="00CF0B06">
        <w:t>:</w:t>
      </w:r>
      <w:r w:rsidRPr="00E74FBF">
        <w:t xml:space="preserve"> </w:t>
      </w:r>
      <w:r>
        <w:t xml:space="preserve">21.02.2018 </w:t>
      </w:r>
    </w:p>
    <w:p w:rsidR="00AD7A0A" w:rsidRPr="00E74FBF" w:rsidRDefault="00AD7A0A" w:rsidP="00AD7A0A">
      <w:pPr>
        <w:spacing w:line="240" w:lineRule="auto"/>
      </w:pPr>
    </w:p>
    <w:p w:rsidR="00AD7A0A" w:rsidRPr="00E74FBF" w:rsidRDefault="00AD7A0A" w:rsidP="00AD7A0A">
      <w:pPr>
        <w:spacing w:line="240" w:lineRule="auto"/>
      </w:pPr>
      <w:r w:rsidRPr="00E74FBF">
        <w:t>Zastrzegamy sobie prawo do nierozstrzygnięcia konkursu</w:t>
      </w:r>
      <w:r>
        <w:t xml:space="preserve"> oraz do kontaktu z wybranymi kandydatami</w:t>
      </w:r>
      <w:r w:rsidRPr="00E74FBF">
        <w:t>.</w:t>
      </w:r>
    </w:p>
    <w:p w:rsidR="00AD7A0A" w:rsidRPr="00E74FBF" w:rsidRDefault="00AD7A0A" w:rsidP="00AD7A0A">
      <w:pPr>
        <w:spacing w:line="240" w:lineRule="auto"/>
      </w:pPr>
    </w:p>
    <w:p w:rsidR="00AD7A0A" w:rsidRPr="00E74FBF" w:rsidRDefault="00AD7A0A" w:rsidP="00AD7A0A">
      <w:pPr>
        <w:spacing w:line="240" w:lineRule="auto"/>
      </w:pPr>
      <w:r w:rsidRPr="00E74FBF">
        <w:t xml:space="preserve">Prosimy o dopisanie następującej klauzuli: </w:t>
      </w:r>
    </w:p>
    <w:p w:rsidR="00AD7A0A" w:rsidRPr="00E74FBF" w:rsidRDefault="00AD7A0A" w:rsidP="00AD7A0A">
      <w:pPr>
        <w:spacing w:line="240" w:lineRule="auto"/>
        <w:rPr>
          <w:i/>
        </w:rPr>
      </w:pPr>
      <w:r w:rsidRPr="00E74FBF">
        <w:rPr>
          <w:i/>
        </w:rPr>
        <w:t xml:space="preserve">“Wyrażam zgodę na przetwarzanie moich danych osobowych dla potrzeb niezbędnych do realizacji procesu rekrutacji (zgodnie z Ustawą z dnia 29.08.1997 roku o Ochronie Danych Osobowych; tekst jednolity: Dz. U. z </w:t>
      </w:r>
      <w:r>
        <w:rPr>
          <w:i/>
        </w:rPr>
        <w:t>2002r. Nr 101, poz. 926 ze zm.)</w:t>
      </w:r>
      <w:r w:rsidRPr="00E74FBF">
        <w:rPr>
          <w:i/>
        </w:rPr>
        <w:t>”</w:t>
      </w:r>
      <w:r>
        <w:rPr>
          <w:i/>
        </w:rPr>
        <w:t>.</w:t>
      </w:r>
    </w:p>
    <w:p w:rsidR="00AD7A0A" w:rsidRPr="00E74FBF" w:rsidRDefault="00AD7A0A" w:rsidP="00AD7A0A">
      <w:pPr>
        <w:spacing w:line="240" w:lineRule="auto"/>
        <w:rPr>
          <w:i/>
        </w:rPr>
      </w:pPr>
    </w:p>
    <w:p w:rsidR="00AD7A0A" w:rsidRPr="00AC5D6B" w:rsidRDefault="00AD7A0A" w:rsidP="00AD7A0A">
      <w:pPr>
        <w:spacing w:line="240" w:lineRule="auto"/>
        <w:rPr>
          <w:b/>
        </w:rPr>
      </w:pPr>
    </w:p>
    <w:p w:rsidR="00A21B6C" w:rsidRPr="00F63DD4" w:rsidRDefault="00A21B6C" w:rsidP="008314EF">
      <w:pPr>
        <w:spacing w:after="100" w:line="240" w:lineRule="auto"/>
        <w:rPr>
          <w:rFonts w:ascii="Arial" w:hAnsi="Arial" w:cs="Arial"/>
          <w:i/>
          <w:iCs/>
          <w:sz w:val="14"/>
          <w:szCs w:val="14"/>
        </w:rPr>
      </w:pPr>
    </w:p>
    <w:sectPr w:rsidR="00A21B6C" w:rsidRPr="00F63DD4" w:rsidSect="00AD7A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71" w:rsidRDefault="00F66D71" w:rsidP="00E644DB">
      <w:pPr>
        <w:spacing w:after="0" w:line="240" w:lineRule="auto"/>
      </w:pPr>
      <w:r>
        <w:separator/>
      </w:r>
    </w:p>
  </w:endnote>
  <w:endnote w:type="continuationSeparator" w:id="0">
    <w:p w:rsidR="00F66D71" w:rsidRDefault="00F66D71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71" w:rsidRDefault="00F66D71" w:rsidP="00E644DB">
      <w:pPr>
        <w:spacing w:after="0" w:line="240" w:lineRule="auto"/>
      </w:pPr>
      <w:r>
        <w:separator/>
      </w:r>
    </w:p>
  </w:footnote>
  <w:footnote w:type="continuationSeparator" w:id="0">
    <w:p w:rsidR="00F66D71" w:rsidRDefault="00F66D71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DB" w:rsidRDefault="008314EF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5648" behindDoc="1" locked="0" layoutInCell="1" allowOverlap="1" wp14:anchorId="4CB0835F" wp14:editId="2AACA543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615E7762" wp14:editId="0016E5F0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E9" w:rsidRPr="005A27C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5079D1" wp14:editId="485E299B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3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7C8">
      <w:rPr>
        <w:noProof/>
        <w:lang w:eastAsia="pl-PL"/>
      </w:rPr>
      <w:t xml:space="preserve">                                               </w:t>
    </w:r>
    <w:r w:rsidR="00E644DB">
      <w:t xml:space="preserve"> </w:t>
    </w:r>
    <w:r>
      <w:tab/>
    </w:r>
  </w:p>
  <w:p w:rsidR="00E644DB" w:rsidRDefault="00E644DB" w:rsidP="0061612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3E6E4AD5"/>
    <w:multiLevelType w:val="hybridMultilevel"/>
    <w:tmpl w:val="06E4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B"/>
    <w:rsid w:val="000E364C"/>
    <w:rsid w:val="001573D4"/>
    <w:rsid w:val="00176147"/>
    <w:rsid w:val="001B5301"/>
    <w:rsid w:val="001F65D4"/>
    <w:rsid w:val="00276A74"/>
    <w:rsid w:val="002D0FA8"/>
    <w:rsid w:val="003C6FED"/>
    <w:rsid w:val="004643E9"/>
    <w:rsid w:val="00503B7C"/>
    <w:rsid w:val="00527822"/>
    <w:rsid w:val="005A27C8"/>
    <w:rsid w:val="005C3FA7"/>
    <w:rsid w:val="005D73BE"/>
    <w:rsid w:val="006060B4"/>
    <w:rsid w:val="00616124"/>
    <w:rsid w:val="0078567D"/>
    <w:rsid w:val="008314EF"/>
    <w:rsid w:val="00A21B6C"/>
    <w:rsid w:val="00A70781"/>
    <w:rsid w:val="00A97925"/>
    <w:rsid w:val="00AD5A69"/>
    <w:rsid w:val="00AD7A0A"/>
    <w:rsid w:val="00B63129"/>
    <w:rsid w:val="00B808B4"/>
    <w:rsid w:val="00BD3A63"/>
    <w:rsid w:val="00C555AA"/>
    <w:rsid w:val="00CA3229"/>
    <w:rsid w:val="00D3539E"/>
    <w:rsid w:val="00DF743E"/>
    <w:rsid w:val="00E644DB"/>
    <w:rsid w:val="00F63DD4"/>
    <w:rsid w:val="00F66D71"/>
    <w:rsid w:val="00F725EE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9D3A3"/>
  <w15:docId w15:val="{A4FEC687-994D-468A-87BC-00B3A02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18FF-269F-4981-BCFA-82FB108C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Joanna Wietrzyk</cp:lastModifiedBy>
  <cp:revision>5</cp:revision>
  <dcterms:created xsi:type="dcterms:W3CDTF">2018-02-01T07:26:00Z</dcterms:created>
  <dcterms:modified xsi:type="dcterms:W3CDTF">2018-02-06T07:38:00Z</dcterms:modified>
</cp:coreProperties>
</file>